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BA" w:rsidRPr="009B6FE8" w:rsidRDefault="00CC5628" w:rsidP="009B6FE8">
      <w:pPr>
        <w:spacing w:after="0"/>
        <w:jc w:val="center"/>
        <w:rPr>
          <w:b/>
        </w:rPr>
      </w:pPr>
      <w:r w:rsidRPr="009B6FE8">
        <w:rPr>
          <w:b/>
        </w:rPr>
        <w:t>Healthy Dearborn</w:t>
      </w:r>
    </w:p>
    <w:p w:rsidR="00CC5628" w:rsidRDefault="00CC5628" w:rsidP="009B6FE8">
      <w:pPr>
        <w:spacing w:after="0"/>
        <w:jc w:val="center"/>
      </w:pPr>
      <w:r>
        <w:t>Tuesday, September 22, 2015</w:t>
      </w:r>
    </w:p>
    <w:p w:rsidR="00CC5628" w:rsidRPr="009B6FE8" w:rsidRDefault="00CC5628" w:rsidP="00CC5628">
      <w:pPr>
        <w:jc w:val="center"/>
        <w:rPr>
          <w:b/>
        </w:rPr>
      </w:pPr>
      <w:r w:rsidRPr="009B6FE8">
        <w:rPr>
          <w:b/>
        </w:rPr>
        <w:t>Minutes</w:t>
      </w:r>
    </w:p>
    <w:p w:rsidR="00303261" w:rsidRDefault="00F33056" w:rsidP="00CC5628">
      <w:r>
        <w:rPr>
          <w:b/>
        </w:rPr>
        <w:t xml:space="preserve">Attendees:  </w:t>
      </w:r>
      <w:r>
        <w:t xml:space="preserve">Lila Amen; Dennis Archambault; </w:t>
      </w:r>
      <w:r w:rsidR="00303261">
        <w:t xml:space="preserve">Debby Arko; </w:t>
      </w:r>
      <w:r>
        <w:t>Carol Austerberry; Mary Baker; Maryanne Bartles; Toni Battle; Donna Bechtel; Corey Beckwith; Michael Bewick; Sophie Blaharski;</w:t>
      </w:r>
      <w:r w:rsidR="00E366E7">
        <w:t xml:space="preserve">  </w:t>
      </w:r>
      <w:r>
        <w:t xml:space="preserve">John Cascardo; Mary Finn; Jason Forney; Ruth Gagel; Sara Gleicher; Teresa Graves; Walid Harb; </w:t>
      </w:r>
      <w:r>
        <w:t xml:space="preserve">Kevin Hrit;  </w:t>
      </w:r>
      <w:r>
        <w:t xml:space="preserve">Ruth Kaleniecki; Jeff Kline; Craig Kotajarvi; Erica Lyght; Steve LeMoine; Jackie Lovejoy; </w:t>
      </w:r>
      <w:r w:rsidR="00303261">
        <w:t xml:space="preserve">Mike Meade; Shama Mehta; David Mustonen; Jehad Najda; Zeinab Najm; Betty Priskorn; </w:t>
      </w:r>
      <w:r>
        <w:t xml:space="preserve"> </w:t>
      </w:r>
      <w:r w:rsidR="00303261">
        <w:t xml:space="preserve">Kari </w:t>
      </w:r>
      <w:r w:rsidR="00303261">
        <w:t>Rennie</w:t>
      </w:r>
      <w:r w:rsidR="00303261">
        <w:t>;</w:t>
      </w:r>
      <w:r w:rsidR="00303261">
        <w:t xml:space="preserve"> </w:t>
      </w:r>
      <w:r w:rsidR="00303261">
        <w:t>Mike Sareini; Ali Sayed; Ruth Sebaly; Laura Vela-Wolan; Lindsey West</w:t>
      </w:r>
    </w:p>
    <w:p w:rsidR="00CC5628" w:rsidRDefault="00303261" w:rsidP="00CC5628">
      <w:r>
        <w:t xml:space="preserve"> </w:t>
      </w:r>
      <w:r w:rsidR="00CC5628">
        <w:t xml:space="preserve">Betty thanked Mayor O’Reilly and everyone for their attendance and support to making </w:t>
      </w:r>
      <w:r w:rsidR="00846CDC">
        <w:t>Dearborn a healthier community.</w:t>
      </w:r>
    </w:p>
    <w:p w:rsidR="00846CDC" w:rsidRDefault="00950530" w:rsidP="00846CDC">
      <w:pPr>
        <w:pStyle w:val="ListParagraph"/>
        <w:numPr>
          <w:ilvl w:val="0"/>
          <w:numId w:val="7"/>
        </w:numPr>
      </w:pPr>
      <w:r>
        <w:t>Mayor O’Reilly shared his life</w:t>
      </w:r>
      <w:r w:rsidR="00846CDC">
        <w:t>long struggle with his own</w:t>
      </w:r>
      <w:r>
        <w:t xml:space="preserve"> weight.  He is making a full </w:t>
      </w:r>
      <w:r w:rsidR="00846CDC">
        <w:t>commitment to a healthy Dearborn.    Introductions were made around the room.</w:t>
      </w:r>
    </w:p>
    <w:p w:rsidR="003543FA" w:rsidRDefault="003543FA" w:rsidP="00846CDC">
      <w:pPr>
        <w:pStyle w:val="ListParagraph"/>
        <w:numPr>
          <w:ilvl w:val="0"/>
          <w:numId w:val="7"/>
        </w:numPr>
      </w:pPr>
      <w:r>
        <w:t>Overview of Healthy Communities:</w:t>
      </w:r>
    </w:p>
    <w:p w:rsidR="00846CDC" w:rsidRDefault="000C370C" w:rsidP="003543FA">
      <w:pPr>
        <w:pStyle w:val="ListParagraph"/>
      </w:pPr>
      <w:r>
        <w:t>Betty reviewed the “Healthy Communities Initiative – Building Health and Wellness One Community at a Time” slide presentation that was provided in their packet.</w:t>
      </w:r>
      <w:r w:rsidR="004E1301">
        <w:t xml:space="preserve"> Here are a few </w:t>
      </w:r>
      <w:r w:rsidR="00B5465B">
        <w:t>highlights</w:t>
      </w:r>
      <w:r w:rsidR="004E1301">
        <w:t xml:space="preserve">. </w:t>
      </w:r>
    </w:p>
    <w:p w:rsidR="002662E4" w:rsidRDefault="002662E4" w:rsidP="002662E4">
      <w:pPr>
        <w:pStyle w:val="ListParagraph"/>
        <w:numPr>
          <w:ilvl w:val="0"/>
          <w:numId w:val="8"/>
        </w:numPr>
      </w:pPr>
      <w:r>
        <w:t xml:space="preserve">Hospitals must conduct a Community Health Needs Assessment (CHNA) </w:t>
      </w:r>
      <w:r w:rsidR="009B6FE8">
        <w:t>every three years</w:t>
      </w:r>
    </w:p>
    <w:p w:rsidR="004E1301" w:rsidRDefault="004E1301" w:rsidP="002662E4">
      <w:pPr>
        <w:pStyle w:val="ListParagraph"/>
        <w:numPr>
          <w:ilvl w:val="0"/>
          <w:numId w:val="8"/>
        </w:numPr>
      </w:pPr>
      <w:r>
        <w:t xml:space="preserve">Four pilot </w:t>
      </w:r>
      <w:r w:rsidR="00A943D9">
        <w:t>Healthy Communities initiatives</w:t>
      </w:r>
      <w:r>
        <w:t xml:space="preserve"> are Taylor, Dearborn, Trenton and Wayne</w:t>
      </w:r>
    </w:p>
    <w:p w:rsidR="004E1301" w:rsidRDefault="003543FA" w:rsidP="002662E4">
      <w:pPr>
        <w:pStyle w:val="ListParagraph"/>
        <w:numPr>
          <w:ilvl w:val="0"/>
          <w:numId w:val="8"/>
        </w:numPr>
      </w:pPr>
      <w:r>
        <w:t xml:space="preserve">Leadership for Healthy communities is a multi-sector collaborative body consisting of key </w:t>
      </w:r>
      <w:r w:rsidR="00B5465B">
        <w:t>stakeholders</w:t>
      </w:r>
      <w:r>
        <w:t xml:space="preserve"> working </w:t>
      </w:r>
      <w:r w:rsidR="00B5465B">
        <w:t>together</w:t>
      </w:r>
      <w:r>
        <w:t xml:space="preserve"> for the promotion of healthy lifestyles, health equity, and chronic disease prevention in Southeast Michigan</w:t>
      </w:r>
    </w:p>
    <w:p w:rsidR="003543FA" w:rsidRDefault="003543FA" w:rsidP="002662E4">
      <w:pPr>
        <w:pStyle w:val="ListParagraph"/>
        <w:numPr>
          <w:ilvl w:val="0"/>
          <w:numId w:val="8"/>
        </w:numPr>
      </w:pPr>
      <w:r>
        <w:t>Samples of programs and events th</w:t>
      </w:r>
      <w:r w:rsidR="00A943D9">
        <w:t>r</w:t>
      </w:r>
      <w:r>
        <w:t>ough</w:t>
      </w:r>
      <w:r w:rsidR="00A943D9">
        <w:t>ou</w:t>
      </w:r>
      <w:r>
        <w:t>t communities</w:t>
      </w:r>
    </w:p>
    <w:p w:rsidR="003543FA" w:rsidRDefault="003543FA" w:rsidP="002662E4">
      <w:pPr>
        <w:pStyle w:val="ListParagraph"/>
        <w:numPr>
          <w:ilvl w:val="0"/>
          <w:numId w:val="8"/>
        </w:numPr>
      </w:pPr>
      <w:r>
        <w:t>Explore “Blue Zone” initiative</w:t>
      </w:r>
    </w:p>
    <w:p w:rsidR="003543FA" w:rsidRDefault="003543FA" w:rsidP="002662E4">
      <w:pPr>
        <w:pStyle w:val="ListParagraph"/>
        <w:numPr>
          <w:ilvl w:val="0"/>
          <w:numId w:val="8"/>
        </w:numPr>
      </w:pPr>
      <w:r>
        <w:t xml:space="preserve">Looking for </w:t>
      </w:r>
      <w:r w:rsidR="00B5465B">
        <w:t>philanthropic</w:t>
      </w:r>
      <w:r>
        <w:t xml:space="preserve"> support and interest</w:t>
      </w:r>
    </w:p>
    <w:p w:rsidR="00950530" w:rsidRDefault="003543FA" w:rsidP="00950530">
      <w:pPr>
        <w:pStyle w:val="ListParagraph"/>
        <w:numPr>
          <w:ilvl w:val="0"/>
          <w:numId w:val="8"/>
        </w:numPr>
      </w:pPr>
      <w:r>
        <w:t>Hoping to roll out data software on website</w:t>
      </w:r>
    </w:p>
    <w:p w:rsidR="003543FA" w:rsidRDefault="003543FA" w:rsidP="003543FA">
      <w:pPr>
        <w:pStyle w:val="ListParagraph"/>
        <w:numPr>
          <w:ilvl w:val="0"/>
          <w:numId w:val="7"/>
        </w:numPr>
      </w:pPr>
      <w:r>
        <w:t xml:space="preserve"> Assets and Opportunities:</w:t>
      </w:r>
    </w:p>
    <w:p w:rsidR="003543FA" w:rsidRDefault="003543FA" w:rsidP="003543FA">
      <w:pPr>
        <w:pStyle w:val="ListParagraph"/>
        <w:numPr>
          <w:ilvl w:val="0"/>
          <w:numId w:val="9"/>
        </w:numPr>
      </w:pPr>
      <w:r>
        <w:t xml:space="preserve">Focus on key </w:t>
      </w:r>
      <w:r w:rsidR="00A943D9">
        <w:t>strengths</w:t>
      </w:r>
      <w:r>
        <w:t xml:space="preserve"> in community</w:t>
      </w:r>
    </w:p>
    <w:p w:rsidR="003543FA" w:rsidRDefault="003543FA" w:rsidP="003543FA">
      <w:pPr>
        <w:pStyle w:val="ListParagraph"/>
        <w:numPr>
          <w:ilvl w:val="0"/>
          <w:numId w:val="9"/>
        </w:numPr>
      </w:pPr>
      <w:r>
        <w:t>U of M is one of our key partners</w:t>
      </w:r>
    </w:p>
    <w:p w:rsidR="003543FA" w:rsidRDefault="003543FA" w:rsidP="003543FA">
      <w:pPr>
        <w:pStyle w:val="ListParagraph"/>
        <w:numPr>
          <w:ilvl w:val="0"/>
          <w:numId w:val="9"/>
        </w:numPr>
      </w:pPr>
      <w:r>
        <w:t>Sara Gleicher, Project Manager for Beaumont Community Health</w:t>
      </w:r>
      <w:r w:rsidR="00950530">
        <w:t>,</w:t>
      </w:r>
      <w:r>
        <w:t xml:space="preserve"> will be de</w:t>
      </w:r>
      <w:r w:rsidR="00A943D9">
        <w:t xml:space="preserve">dicated </w:t>
      </w:r>
      <w:r w:rsidR="009B6FE8">
        <w:t>to</w:t>
      </w:r>
      <w:r w:rsidR="00A943D9">
        <w:t xml:space="preserve"> Healthy Dearborn coalition efforts</w:t>
      </w:r>
      <w:r w:rsidR="009B6FE8">
        <w:t xml:space="preserve"> </w:t>
      </w:r>
      <w:r w:rsidR="00A943D9">
        <w:t xml:space="preserve">to </w:t>
      </w:r>
      <w:r w:rsidR="00A56FC8">
        <w:t xml:space="preserve">build </w:t>
      </w:r>
      <w:r w:rsidR="00B5465B">
        <w:t>momentum</w:t>
      </w:r>
      <w:r w:rsidR="00A56FC8">
        <w:t xml:space="preserve"> for a healthier community</w:t>
      </w:r>
    </w:p>
    <w:p w:rsidR="003543FA" w:rsidRDefault="003543FA" w:rsidP="003543FA">
      <w:pPr>
        <w:pStyle w:val="ListParagraph"/>
        <w:numPr>
          <w:ilvl w:val="0"/>
          <w:numId w:val="9"/>
        </w:numPr>
      </w:pPr>
      <w:r>
        <w:t>Mayor and City Council are on board with this initiative</w:t>
      </w:r>
    </w:p>
    <w:p w:rsidR="003543FA" w:rsidRDefault="00A56FC8" w:rsidP="003543FA">
      <w:pPr>
        <w:pStyle w:val="ListParagraph"/>
        <w:numPr>
          <w:ilvl w:val="0"/>
          <w:numId w:val="9"/>
        </w:numPr>
      </w:pPr>
      <w:r>
        <w:t>Betty and/or her staff will present to any group or business in the community</w:t>
      </w:r>
    </w:p>
    <w:p w:rsidR="00A56FC8" w:rsidRDefault="00B5465B" w:rsidP="003543FA">
      <w:pPr>
        <w:pStyle w:val="ListParagraph"/>
        <w:numPr>
          <w:ilvl w:val="0"/>
          <w:numId w:val="9"/>
        </w:numPr>
      </w:pPr>
      <w:r>
        <w:t>Asset</w:t>
      </w:r>
      <w:r w:rsidR="00A56FC8">
        <w:t xml:space="preserve"> mapping activity was don</w:t>
      </w:r>
      <w:r w:rsidR="009F598A">
        <w:t>e</w:t>
      </w:r>
      <w:r w:rsidR="00A56FC8">
        <w:t xml:space="preserve"> to help identify the needs in these </w:t>
      </w:r>
      <w:r>
        <w:t>five</w:t>
      </w:r>
      <w:r w:rsidR="00A56FC8">
        <w:t xml:space="preserve"> categories:</w:t>
      </w:r>
    </w:p>
    <w:p w:rsidR="009F598A" w:rsidRDefault="00B5465B" w:rsidP="00B5465B">
      <w:pPr>
        <w:pStyle w:val="ListParagraph"/>
        <w:numPr>
          <w:ilvl w:val="0"/>
          <w:numId w:val="10"/>
        </w:numPr>
      </w:pPr>
      <w:r>
        <w:t>Transportation</w:t>
      </w:r>
    </w:p>
    <w:p w:rsidR="00B5465B" w:rsidRDefault="00B5465B" w:rsidP="00B5465B">
      <w:pPr>
        <w:pStyle w:val="ListParagraph"/>
        <w:numPr>
          <w:ilvl w:val="0"/>
          <w:numId w:val="10"/>
        </w:numPr>
      </w:pPr>
      <w:r>
        <w:t>Business</w:t>
      </w:r>
    </w:p>
    <w:p w:rsidR="00B5465B" w:rsidRDefault="00B5465B" w:rsidP="00B5465B">
      <w:pPr>
        <w:pStyle w:val="ListParagraph"/>
        <w:numPr>
          <w:ilvl w:val="0"/>
          <w:numId w:val="10"/>
        </w:numPr>
      </w:pPr>
      <w:r>
        <w:t>Local, public &amp; nonprofit institutions, organizations &amp; programs</w:t>
      </w:r>
    </w:p>
    <w:p w:rsidR="00B5465B" w:rsidRDefault="00B5465B" w:rsidP="00B5465B">
      <w:pPr>
        <w:pStyle w:val="ListParagraph"/>
        <w:numPr>
          <w:ilvl w:val="0"/>
          <w:numId w:val="10"/>
        </w:numPr>
      </w:pPr>
      <w:r>
        <w:t>Physical structures</w:t>
      </w:r>
    </w:p>
    <w:p w:rsidR="00B5465B" w:rsidRDefault="00B5465B" w:rsidP="00B5465B">
      <w:pPr>
        <w:pStyle w:val="ListParagraph"/>
        <w:numPr>
          <w:ilvl w:val="0"/>
          <w:numId w:val="10"/>
        </w:numPr>
      </w:pPr>
      <w:r>
        <w:t>Individuals – community members</w:t>
      </w:r>
    </w:p>
    <w:p w:rsidR="00B5465B" w:rsidRDefault="00B5465B" w:rsidP="00B5465B">
      <w:pPr>
        <w:ind w:left="1440"/>
      </w:pPr>
      <w:r>
        <w:t>Sara will compile a document to be distributed.</w:t>
      </w:r>
    </w:p>
    <w:p w:rsidR="00B5465B" w:rsidRDefault="00B5465B" w:rsidP="00B5465B">
      <w:pPr>
        <w:pStyle w:val="ListParagraph"/>
        <w:numPr>
          <w:ilvl w:val="0"/>
          <w:numId w:val="7"/>
        </w:numPr>
      </w:pPr>
      <w:r>
        <w:t>Next steps:</w:t>
      </w:r>
    </w:p>
    <w:p w:rsidR="00B5465B" w:rsidRDefault="00B5465B" w:rsidP="00B5465B">
      <w:pPr>
        <w:pStyle w:val="ListParagraph"/>
        <w:numPr>
          <w:ilvl w:val="0"/>
          <w:numId w:val="11"/>
        </w:numPr>
      </w:pPr>
      <w:r>
        <w:t>Get more organizations to attend next meeting</w:t>
      </w:r>
    </w:p>
    <w:p w:rsidR="00B5465B" w:rsidRDefault="00B5465B" w:rsidP="00B5465B">
      <w:pPr>
        <w:pStyle w:val="ListParagraph"/>
        <w:numPr>
          <w:ilvl w:val="0"/>
          <w:numId w:val="11"/>
        </w:numPr>
      </w:pPr>
      <w:r>
        <w:t>Lindsey West’s staff cover all four of the priority needs in the CHNA</w:t>
      </w:r>
      <w:r w:rsidR="00A943D9">
        <w:t xml:space="preserve"> through </w:t>
      </w:r>
      <w:r>
        <w:t>Diabetes Path workshops</w:t>
      </w:r>
    </w:p>
    <w:p w:rsidR="009B6FE8" w:rsidRDefault="00A943D9" w:rsidP="009B6FE8">
      <w:pPr>
        <w:pStyle w:val="ListParagraph"/>
        <w:ind w:left="1440"/>
      </w:pPr>
      <w:r>
        <w:t xml:space="preserve">and </w:t>
      </w:r>
      <w:r w:rsidR="00B5465B">
        <w:t>Cooking Matters classes</w:t>
      </w:r>
      <w:bookmarkStart w:id="0" w:name="_GoBack"/>
      <w:bookmarkEnd w:id="0"/>
    </w:p>
    <w:sectPr w:rsidR="009B6FE8" w:rsidSect="00B54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74"/>
    <w:multiLevelType w:val="hybridMultilevel"/>
    <w:tmpl w:val="FB52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5E1"/>
    <w:multiLevelType w:val="hybridMultilevel"/>
    <w:tmpl w:val="157E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96716"/>
    <w:multiLevelType w:val="hybridMultilevel"/>
    <w:tmpl w:val="0AEE8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31899"/>
    <w:multiLevelType w:val="hybridMultilevel"/>
    <w:tmpl w:val="FC7A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841"/>
    <w:multiLevelType w:val="hybridMultilevel"/>
    <w:tmpl w:val="7804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62F4"/>
    <w:multiLevelType w:val="hybridMultilevel"/>
    <w:tmpl w:val="5E14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A60B3"/>
    <w:multiLevelType w:val="hybridMultilevel"/>
    <w:tmpl w:val="E200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F0931"/>
    <w:multiLevelType w:val="hybridMultilevel"/>
    <w:tmpl w:val="A8C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4C3C"/>
    <w:multiLevelType w:val="hybridMultilevel"/>
    <w:tmpl w:val="BC36D6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DD223B"/>
    <w:multiLevelType w:val="hybridMultilevel"/>
    <w:tmpl w:val="C3F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03A1B"/>
    <w:multiLevelType w:val="hybridMultilevel"/>
    <w:tmpl w:val="BA66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28"/>
    <w:rsid w:val="000C370C"/>
    <w:rsid w:val="000D6BBA"/>
    <w:rsid w:val="00265F8B"/>
    <w:rsid w:val="002662E4"/>
    <w:rsid w:val="00303261"/>
    <w:rsid w:val="003543FA"/>
    <w:rsid w:val="004E1301"/>
    <w:rsid w:val="0061574D"/>
    <w:rsid w:val="00846CDC"/>
    <w:rsid w:val="00950530"/>
    <w:rsid w:val="009B6FE8"/>
    <w:rsid w:val="009F598A"/>
    <w:rsid w:val="00A56FC8"/>
    <w:rsid w:val="00A943D9"/>
    <w:rsid w:val="00B5465B"/>
    <w:rsid w:val="00B90482"/>
    <w:rsid w:val="00CC5628"/>
    <w:rsid w:val="00E366E7"/>
    <w:rsid w:val="00EC4A82"/>
    <w:rsid w:val="00F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Arko</dc:creator>
  <cp:lastModifiedBy>Gleicher, Sara A</cp:lastModifiedBy>
  <cp:revision>10</cp:revision>
  <dcterms:created xsi:type="dcterms:W3CDTF">2015-10-07T13:39:00Z</dcterms:created>
  <dcterms:modified xsi:type="dcterms:W3CDTF">2015-10-16T19:16:00Z</dcterms:modified>
</cp:coreProperties>
</file>