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359" w:rsidRPr="00035029" w:rsidRDefault="006F2359" w:rsidP="00A30E4B">
      <w:pPr>
        <w:jc w:val="center"/>
        <w:rPr>
          <w:b/>
          <w:sz w:val="24"/>
          <w:szCs w:val="24"/>
        </w:rPr>
      </w:pPr>
      <w:r>
        <w:rPr>
          <w:noProof/>
        </w:rPr>
        <w:drawing>
          <wp:anchor distT="0" distB="0" distL="114300" distR="114300" simplePos="0" relativeHeight="251659264" behindDoc="1" locked="0" layoutInCell="1" allowOverlap="1" wp14:anchorId="55B0AD72" wp14:editId="75FAD37D">
            <wp:simplePos x="0" y="0"/>
            <wp:positionH relativeFrom="margin">
              <wp:posOffset>-2006600</wp:posOffset>
            </wp:positionH>
            <wp:positionV relativeFrom="margin">
              <wp:posOffset>-1441450</wp:posOffset>
            </wp:positionV>
            <wp:extent cx="4641850" cy="2401570"/>
            <wp:effectExtent l="0" t="0" r="635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41850" cy="2401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35029">
        <w:rPr>
          <w:b/>
          <w:sz w:val="24"/>
          <w:szCs w:val="24"/>
        </w:rPr>
        <w:t>Healthy Dearborn</w:t>
      </w:r>
      <w:r w:rsidR="00A30E4B">
        <w:rPr>
          <w:b/>
          <w:sz w:val="24"/>
          <w:szCs w:val="24"/>
        </w:rPr>
        <w:br/>
      </w:r>
      <w:r w:rsidR="00A30E4B">
        <w:rPr>
          <w:sz w:val="24"/>
          <w:szCs w:val="24"/>
        </w:rPr>
        <w:t>July 19</w:t>
      </w:r>
      <w:r>
        <w:rPr>
          <w:sz w:val="24"/>
          <w:szCs w:val="24"/>
        </w:rPr>
        <w:t>,</w:t>
      </w:r>
      <w:r w:rsidRPr="00035029">
        <w:rPr>
          <w:sz w:val="24"/>
          <w:szCs w:val="24"/>
        </w:rPr>
        <w:t xml:space="preserve"> 2016</w:t>
      </w:r>
      <w:r w:rsidR="00A30E4B">
        <w:rPr>
          <w:sz w:val="24"/>
          <w:szCs w:val="24"/>
        </w:rPr>
        <w:br/>
      </w:r>
      <w:r w:rsidRPr="00035029">
        <w:rPr>
          <w:b/>
          <w:sz w:val="24"/>
          <w:szCs w:val="24"/>
        </w:rPr>
        <w:t>Minutes</w:t>
      </w:r>
    </w:p>
    <w:p w:rsidR="006F2359" w:rsidRDefault="006F2359" w:rsidP="006F2359">
      <w:pPr>
        <w:spacing w:after="0" w:line="240" w:lineRule="auto"/>
        <w:rPr>
          <w:sz w:val="24"/>
          <w:szCs w:val="24"/>
        </w:rPr>
      </w:pPr>
      <w:r w:rsidRPr="00035029">
        <w:rPr>
          <w:b/>
          <w:sz w:val="24"/>
          <w:szCs w:val="24"/>
        </w:rPr>
        <w:t>Meeting attendees</w:t>
      </w:r>
      <w:r w:rsidRPr="00035029">
        <w:rPr>
          <w:sz w:val="24"/>
          <w:szCs w:val="24"/>
        </w:rPr>
        <w:t xml:space="preserve">:  </w:t>
      </w:r>
      <w:r>
        <w:rPr>
          <w:sz w:val="24"/>
          <w:szCs w:val="24"/>
        </w:rPr>
        <w:t xml:space="preserve">Sanae Abbas, Ali Almaklani , </w:t>
      </w:r>
      <w:r>
        <w:rPr>
          <w:sz w:val="24"/>
          <w:szCs w:val="24"/>
        </w:rPr>
        <w:t xml:space="preserve">Lila Amen, </w:t>
      </w:r>
      <w:r>
        <w:rPr>
          <w:sz w:val="24"/>
          <w:szCs w:val="24"/>
        </w:rPr>
        <w:t xml:space="preserve">Debby Arko, </w:t>
      </w:r>
      <w:r>
        <w:rPr>
          <w:sz w:val="24"/>
          <w:szCs w:val="24"/>
        </w:rPr>
        <w:t xml:space="preserve">Maryanne Bartles, </w:t>
      </w:r>
      <w:r>
        <w:rPr>
          <w:sz w:val="24"/>
          <w:szCs w:val="24"/>
        </w:rPr>
        <w:t xml:space="preserve">Toni Battle,  </w:t>
      </w:r>
      <w:r>
        <w:rPr>
          <w:sz w:val="24"/>
          <w:szCs w:val="24"/>
        </w:rPr>
        <w:t>Suzy Berschbach</w:t>
      </w:r>
      <w:r>
        <w:rPr>
          <w:sz w:val="24"/>
          <w:szCs w:val="24"/>
        </w:rPr>
        <w:t xml:space="preserve">, Tracy Besek, Sophie Blaharski, Rachelle Bonelli, Chris Burkhalter, Pattie Burns, </w:t>
      </w:r>
      <w:r>
        <w:rPr>
          <w:sz w:val="24"/>
          <w:szCs w:val="24"/>
        </w:rPr>
        <w:t>Angela Dobbins</w:t>
      </w:r>
      <w:r>
        <w:rPr>
          <w:sz w:val="24"/>
          <w:szCs w:val="24"/>
        </w:rPr>
        <w:t>,</w:t>
      </w:r>
      <w:r>
        <w:rPr>
          <w:sz w:val="24"/>
          <w:szCs w:val="24"/>
        </w:rPr>
        <w:t xml:space="preserve"> </w:t>
      </w:r>
      <w:r>
        <w:rPr>
          <w:sz w:val="24"/>
          <w:szCs w:val="24"/>
        </w:rPr>
        <w:t xml:space="preserve"> </w:t>
      </w:r>
      <w:r>
        <w:rPr>
          <w:sz w:val="24"/>
          <w:szCs w:val="24"/>
        </w:rPr>
        <w:t xml:space="preserve">Tim Harrison, </w:t>
      </w:r>
      <w:r>
        <w:rPr>
          <w:sz w:val="24"/>
          <w:szCs w:val="24"/>
        </w:rPr>
        <w:t xml:space="preserve">Craig Kotajarvi, </w:t>
      </w:r>
      <w:r>
        <w:rPr>
          <w:sz w:val="24"/>
          <w:szCs w:val="24"/>
        </w:rPr>
        <w:t xml:space="preserve">Steve LeMoine, </w:t>
      </w:r>
      <w:r>
        <w:rPr>
          <w:sz w:val="24"/>
          <w:szCs w:val="24"/>
        </w:rPr>
        <w:t>Erica Lyght, Cynthia Mason</w:t>
      </w:r>
      <w:r>
        <w:rPr>
          <w:sz w:val="24"/>
          <w:szCs w:val="24"/>
        </w:rPr>
        <w:t>, Chris Mayer, Dorothy McLeer,</w:t>
      </w:r>
      <w:r>
        <w:rPr>
          <w:sz w:val="24"/>
          <w:szCs w:val="24"/>
        </w:rPr>
        <w:t xml:space="preserve"> </w:t>
      </w:r>
      <w:r>
        <w:rPr>
          <w:sz w:val="24"/>
          <w:szCs w:val="24"/>
        </w:rPr>
        <w:t xml:space="preserve">Judy McNeeley, Anne Nearhood, </w:t>
      </w:r>
      <w:r>
        <w:rPr>
          <w:sz w:val="24"/>
          <w:szCs w:val="24"/>
        </w:rPr>
        <w:t xml:space="preserve">David Norwood, Kate Pepin, Mary Petlichkoff, Carmel Price, </w:t>
      </w:r>
      <w:r>
        <w:rPr>
          <w:sz w:val="24"/>
          <w:szCs w:val="24"/>
        </w:rPr>
        <w:t xml:space="preserve">Betty Priskhorn, </w:t>
      </w:r>
      <w:r>
        <w:rPr>
          <w:sz w:val="24"/>
          <w:szCs w:val="24"/>
        </w:rPr>
        <w:t xml:space="preserve">Glenn Savarese, Carla Schneider, </w:t>
      </w:r>
      <w:r>
        <w:rPr>
          <w:sz w:val="24"/>
          <w:szCs w:val="24"/>
        </w:rPr>
        <w:t xml:space="preserve">Lois Sczomak, </w:t>
      </w:r>
      <w:r w:rsidR="00D80CAA">
        <w:rPr>
          <w:sz w:val="24"/>
          <w:szCs w:val="24"/>
        </w:rPr>
        <w:t xml:space="preserve">Rick </w:t>
      </w:r>
      <w:proofErr w:type="spellStart"/>
      <w:r w:rsidR="00D80CAA">
        <w:rPr>
          <w:sz w:val="24"/>
          <w:szCs w:val="24"/>
        </w:rPr>
        <w:t>Simek</w:t>
      </w:r>
      <w:proofErr w:type="spellEnd"/>
      <w:r w:rsidR="00D80CAA">
        <w:rPr>
          <w:sz w:val="24"/>
          <w:szCs w:val="24"/>
        </w:rPr>
        <w:t xml:space="preserve">, </w:t>
      </w:r>
      <w:r>
        <w:rPr>
          <w:sz w:val="24"/>
          <w:szCs w:val="24"/>
        </w:rPr>
        <w:t>Jim Thorpe</w:t>
      </w:r>
    </w:p>
    <w:p w:rsidR="006F2359" w:rsidRDefault="006F2359" w:rsidP="006F2359">
      <w:pPr>
        <w:spacing w:after="0" w:line="240" w:lineRule="auto"/>
        <w:rPr>
          <w:sz w:val="24"/>
          <w:szCs w:val="24"/>
        </w:rPr>
      </w:pPr>
    </w:p>
    <w:p w:rsidR="00D80CAA" w:rsidRDefault="00D80CAA" w:rsidP="006F2359">
      <w:pPr>
        <w:pStyle w:val="ListParagraph"/>
        <w:numPr>
          <w:ilvl w:val="0"/>
          <w:numId w:val="1"/>
        </w:numPr>
        <w:spacing w:line="240" w:lineRule="auto"/>
        <w:rPr>
          <w:sz w:val="24"/>
          <w:szCs w:val="24"/>
        </w:rPr>
      </w:pPr>
      <w:r>
        <w:rPr>
          <w:sz w:val="24"/>
          <w:szCs w:val="24"/>
        </w:rPr>
        <w:t xml:space="preserve">Rick </w:t>
      </w:r>
      <w:proofErr w:type="spellStart"/>
      <w:r>
        <w:rPr>
          <w:sz w:val="24"/>
          <w:szCs w:val="24"/>
        </w:rPr>
        <w:t>Simek</w:t>
      </w:r>
      <w:proofErr w:type="spellEnd"/>
      <w:r>
        <w:rPr>
          <w:sz w:val="24"/>
          <w:szCs w:val="24"/>
        </w:rPr>
        <w:t xml:space="preserve"> and Dorothy McLeer were thanked for their graciousness in hosting the meeting.  </w:t>
      </w:r>
      <w:r>
        <w:rPr>
          <w:sz w:val="24"/>
          <w:szCs w:val="24"/>
        </w:rPr>
        <w:br/>
      </w:r>
    </w:p>
    <w:p w:rsidR="006F2359" w:rsidRDefault="006F2359" w:rsidP="006F2359">
      <w:pPr>
        <w:pStyle w:val="ListParagraph"/>
        <w:numPr>
          <w:ilvl w:val="0"/>
          <w:numId w:val="1"/>
        </w:numPr>
        <w:spacing w:line="240" w:lineRule="auto"/>
        <w:rPr>
          <w:sz w:val="24"/>
          <w:szCs w:val="24"/>
        </w:rPr>
      </w:pPr>
      <w:r>
        <w:rPr>
          <w:sz w:val="24"/>
          <w:szCs w:val="24"/>
        </w:rPr>
        <w:t xml:space="preserve">The agenda </w:t>
      </w:r>
      <w:r>
        <w:rPr>
          <w:sz w:val="24"/>
          <w:szCs w:val="24"/>
        </w:rPr>
        <w:t xml:space="preserve">and </w:t>
      </w:r>
      <w:r>
        <w:rPr>
          <w:sz w:val="24"/>
          <w:szCs w:val="24"/>
        </w:rPr>
        <w:t>packet materials were reviewed</w:t>
      </w:r>
      <w:r>
        <w:rPr>
          <w:sz w:val="24"/>
          <w:szCs w:val="24"/>
        </w:rPr>
        <w:t xml:space="preserve">. The packet included the completed Strategic Plan.  </w:t>
      </w:r>
      <w:r>
        <w:rPr>
          <w:sz w:val="24"/>
          <w:szCs w:val="24"/>
        </w:rPr>
        <w:br/>
      </w:r>
    </w:p>
    <w:p w:rsidR="006F2359" w:rsidRDefault="006F2359" w:rsidP="006F2359">
      <w:pPr>
        <w:pStyle w:val="ListParagraph"/>
        <w:numPr>
          <w:ilvl w:val="0"/>
          <w:numId w:val="1"/>
        </w:numPr>
        <w:spacing w:line="240" w:lineRule="auto"/>
        <w:rPr>
          <w:sz w:val="24"/>
          <w:szCs w:val="24"/>
        </w:rPr>
      </w:pPr>
      <w:r>
        <w:rPr>
          <w:sz w:val="24"/>
          <w:szCs w:val="24"/>
        </w:rPr>
        <w:t>It was noted that the August 16</w:t>
      </w:r>
      <w:r w:rsidRPr="006F2359">
        <w:rPr>
          <w:sz w:val="24"/>
          <w:szCs w:val="24"/>
          <w:vertAlign w:val="superscript"/>
        </w:rPr>
        <w:t>th</w:t>
      </w:r>
      <w:r>
        <w:rPr>
          <w:sz w:val="24"/>
          <w:szCs w:val="24"/>
        </w:rPr>
        <w:t xml:space="preserve"> meeting will commence the implementation of the Strategic Plan.  Then, action teams will complete their performance indicators (i.e., what needs to be measured to monitor progress and outcomes) and needed resources.</w:t>
      </w:r>
      <w:r>
        <w:rPr>
          <w:sz w:val="24"/>
          <w:szCs w:val="24"/>
        </w:rPr>
        <w:t xml:space="preserve">  </w:t>
      </w:r>
      <w:r>
        <w:rPr>
          <w:sz w:val="24"/>
          <w:szCs w:val="24"/>
        </w:rPr>
        <w:br/>
      </w:r>
    </w:p>
    <w:p w:rsidR="00324F58" w:rsidRDefault="006F2359" w:rsidP="00324F58">
      <w:pPr>
        <w:pStyle w:val="ListParagraph"/>
        <w:numPr>
          <w:ilvl w:val="0"/>
          <w:numId w:val="1"/>
        </w:numPr>
        <w:spacing w:line="240" w:lineRule="auto"/>
        <w:rPr>
          <w:sz w:val="24"/>
          <w:szCs w:val="24"/>
        </w:rPr>
      </w:pPr>
      <w:r>
        <w:rPr>
          <w:sz w:val="24"/>
          <w:szCs w:val="24"/>
        </w:rPr>
        <w:t>Introductions were made.  Then, a representative from each Action Team reported on their team strategic plan.</w:t>
      </w:r>
      <w:r w:rsidR="00324F58">
        <w:rPr>
          <w:sz w:val="24"/>
          <w:szCs w:val="24"/>
        </w:rPr>
        <w:t xml:space="preserve">  A copy of the plan is included in these minutes.  In addition to the plan goals, objectives and action steps, the following comments were made:</w:t>
      </w:r>
      <w:r w:rsidR="00336AEF">
        <w:rPr>
          <w:sz w:val="24"/>
          <w:szCs w:val="24"/>
        </w:rPr>
        <w:br/>
      </w:r>
    </w:p>
    <w:p w:rsidR="00324F58" w:rsidRDefault="00324F58" w:rsidP="00324F58">
      <w:pPr>
        <w:pStyle w:val="ListParagraph"/>
        <w:numPr>
          <w:ilvl w:val="0"/>
          <w:numId w:val="4"/>
        </w:numPr>
        <w:spacing w:line="240" w:lineRule="auto"/>
        <w:rPr>
          <w:sz w:val="24"/>
          <w:szCs w:val="24"/>
        </w:rPr>
      </w:pPr>
      <w:r w:rsidRPr="00336AEF">
        <w:rPr>
          <w:sz w:val="24"/>
          <w:szCs w:val="24"/>
          <w:u w:val="single"/>
        </w:rPr>
        <w:t>HEALTHY FOODS:</w:t>
      </w:r>
    </w:p>
    <w:p w:rsidR="00324F58" w:rsidRDefault="00324F58" w:rsidP="00324F58">
      <w:pPr>
        <w:pStyle w:val="ListParagraph"/>
        <w:numPr>
          <w:ilvl w:val="0"/>
          <w:numId w:val="5"/>
        </w:numPr>
        <w:spacing w:line="240" w:lineRule="auto"/>
        <w:rPr>
          <w:sz w:val="24"/>
          <w:szCs w:val="24"/>
        </w:rPr>
      </w:pPr>
      <w:r>
        <w:rPr>
          <w:sz w:val="24"/>
          <w:szCs w:val="24"/>
        </w:rPr>
        <w:t>Action team members will be serving on a Steering Committee that was recently formed by the Dearborn Chamber &amp; Downtown Dev. Authority to review sustainability of the Farmer’s Market</w:t>
      </w:r>
    </w:p>
    <w:p w:rsidR="00324F58" w:rsidRDefault="00324F58" w:rsidP="00324F58">
      <w:pPr>
        <w:pStyle w:val="ListParagraph"/>
        <w:numPr>
          <w:ilvl w:val="0"/>
          <w:numId w:val="5"/>
        </w:numPr>
        <w:spacing w:line="240" w:lineRule="auto"/>
        <w:rPr>
          <w:sz w:val="24"/>
          <w:szCs w:val="24"/>
        </w:rPr>
      </w:pPr>
      <w:r>
        <w:rPr>
          <w:sz w:val="24"/>
          <w:szCs w:val="24"/>
        </w:rPr>
        <w:t>In addition to several school community garden initiatives that are underway, education on edible plants/weeds should be considered</w:t>
      </w:r>
      <w:r w:rsidR="00CF7B81">
        <w:rPr>
          <w:sz w:val="24"/>
          <w:szCs w:val="24"/>
        </w:rPr>
        <w:br/>
      </w:r>
    </w:p>
    <w:p w:rsidR="00324F58" w:rsidRPr="00336AEF" w:rsidRDefault="00324F58" w:rsidP="00324F58">
      <w:pPr>
        <w:pStyle w:val="ListParagraph"/>
        <w:numPr>
          <w:ilvl w:val="0"/>
          <w:numId w:val="4"/>
        </w:numPr>
        <w:spacing w:line="240" w:lineRule="auto"/>
        <w:rPr>
          <w:sz w:val="24"/>
          <w:szCs w:val="24"/>
          <w:u w:val="single"/>
        </w:rPr>
      </w:pPr>
      <w:r w:rsidRPr="00336AEF">
        <w:rPr>
          <w:sz w:val="24"/>
          <w:szCs w:val="24"/>
          <w:u w:val="single"/>
        </w:rPr>
        <w:t>HEALTHY at PLAY:</w:t>
      </w:r>
    </w:p>
    <w:p w:rsidR="00324F58" w:rsidRDefault="00324F58" w:rsidP="00324F58">
      <w:pPr>
        <w:pStyle w:val="ListParagraph"/>
        <w:numPr>
          <w:ilvl w:val="0"/>
          <w:numId w:val="6"/>
        </w:numPr>
        <w:spacing w:line="240" w:lineRule="auto"/>
        <w:rPr>
          <w:sz w:val="24"/>
          <w:szCs w:val="24"/>
        </w:rPr>
      </w:pPr>
      <w:r>
        <w:rPr>
          <w:sz w:val="24"/>
          <w:szCs w:val="24"/>
        </w:rPr>
        <w:t>Erica Lyght, team member and City of Dearborn Recreation Department employee, has provided an inventory of existing physical activity programs; she also noted the city’s Recreation Master Plan has information</w:t>
      </w:r>
      <w:r w:rsidR="00CF7B81">
        <w:rPr>
          <w:sz w:val="24"/>
          <w:szCs w:val="24"/>
        </w:rPr>
        <w:br/>
      </w:r>
    </w:p>
    <w:p w:rsidR="00D80CAA" w:rsidRDefault="00D80CAA" w:rsidP="00D80CAA">
      <w:pPr>
        <w:pStyle w:val="ListParagraph"/>
        <w:spacing w:line="240" w:lineRule="auto"/>
        <w:ind w:left="1800"/>
        <w:rPr>
          <w:sz w:val="24"/>
          <w:szCs w:val="24"/>
        </w:rPr>
      </w:pPr>
    </w:p>
    <w:p w:rsidR="00324F58" w:rsidRPr="00336AEF" w:rsidRDefault="00324F58" w:rsidP="00324F58">
      <w:pPr>
        <w:pStyle w:val="ListParagraph"/>
        <w:numPr>
          <w:ilvl w:val="0"/>
          <w:numId w:val="4"/>
        </w:numPr>
        <w:spacing w:line="240" w:lineRule="auto"/>
        <w:rPr>
          <w:sz w:val="24"/>
          <w:szCs w:val="24"/>
          <w:u w:val="single"/>
        </w:rPr>
      </w:pPr>
      <w:r w:rsidRPr="00336AEF">
        <w:rPr>
          <w:sz w:val="24"/>
          <w:szCs w:val="24"/>
          <w:u w:val="single"/>
        </w:rPr>
        <w:lastRenderedPageBreak/>
        <w:t>HEALTHY SCHOOLS:</w:t>
      </w:r>
    </w:p>
    <w:p w:rsidR="00324F58" w:rsidRDefault="00324F58" w:rsidP="00324F58">
      <w:pPr>
        <w:pStyle w:val="ListParagraph"/>
        <w:numPr>
          <w:ilvl w:val="0"/>
          <w:numId w:val="8"/>
        </w:numPr>
        <w:spacing w:line="240" w:lineRule="auto"/>
        <w:rPr>
          <w:sz w:val="24"/>
          <w:szCs w:val="24"/>
        </w:rPr>
      </w:pPr>
      <w:r>
        <w:rPr>
          <w:sz w:val="24"/>
          <w:szCs w:val="24"/>
        </w:rPr>
        <w:t>Several schools have after school and other physical activity programs; the goal of the Healthy Dearborn action team is to make sure all school buildings are consistently programming “brain breaks” and other activities</w:t>
      </w:r>
    </w:p>
    <w:p w:rsidR="00324F58" w:rsidRDefault="00324F58" w:rsidP="00324F58">
      <w:pPr>
        <w:pStyle w:val="ListParagraph"/>
        <w:numPr>
          <w:ilvl w:val="0"/>
          <w:numId w:val="8"/>
        </w:numPr>
        <w:spacing w:line="240" w:lineRule="auto"/>
        <w:rPr>
          <w:sz w:val="24"/>
          <w:szCs w:val="24"/>
        </w:rPr>
      </w:pPr>
      <w:r>
        <w:rPr>
          <w:sz w:val="24"/>
          <w:szCs w:val="24"/>
        </w:rPr>
        <w:t>Change in the time of recess (before lunch) is a policy that may help encourage healthy eating by giving students more time to focus on lunch and what they are eating</w:t>
      </w:r>
      <w:r w:rsidR="00CF7B81">
        <w:rPr>
          <w:sz w:val="24"/>
          <w:szCs w:val="24"/>
        </w:rPr>
        <w:br/>
      </w:r>
    </w:p>
    <w:p w:rsidR="00324F58" w:rsidRPr="00336AEF" w:rsidRDefault="00324F58" w:rsidP="00324F58">
      <w:pPr>
        <w:pStyle w:val="ListParagraph"/>
        <w:numPr>
          <w:ilvl w:val="0"/>
          <w:numId w:val="4"/>
        </w:numPr>
        <w:spacing w:line="240" w:lineRule="auto"/>
        <w:rPr>
          <w:sz w:val="24"/>
          <w:szCs w:val="24"/>
          <w:u w:val="single"/>
        </w:rPr>
      </w:pPr>
      <w:r w:rsidRPr="00336AEF">
        <w:rPr>
          <w:sz w:val="24"/>
          <w:szCs w:val="24"/>
          <w:u w:val="single"/>
        </w:rPr>
        <w:t>HEALTHY TRANSPORTATION:</w:t>
      </w:r>
    </w:p>
    <w:p w:rsidR="00324F58" w:rsidRDefault="00324F58" w:rsidP="00324F58">
      <w:pPr>
        <w:pStyle w:val="ListParagraph"/>
        <w:numPr>
          <w:ilvl w:val="1"/>
          <w:numId w:val="9"/>
        </w:numPr>
        <w:spacing w:line="240" w:lineRule="auto"/>
        <w:rPr>
          <w:sz w:val="24"/>
          <w:szCs w:val="24"/>
        </w:rPr>
      </w:pPr>
      <w:r>
        <w:rPr>
          <w:sz w:val="24"/>
          <w:szCs w:val="24"/>
        </w:rPr>
        <w:t>The Action Team has started the weekly “Walk &amp; Roll”</w:t>
      </w:r>
    </w:p>
    <w:p w:rsidR="00324F58" w:rsidRDefault="00324F58" w:rsidP="00324F58">
      <w:pPr>
        <w:pStyle w:val="ListParagraph"/>
        <w:numPr>
          <w:ilvl w:val="1"/>
          <w:numId w:val="9"/>
        </w:numPr>
        <w:spacing w:line="240" w:lineRule="auto"/>
        <w:rPr>
          <w:sz w:val="24"/>
          <w:szCs w:val="24"/>
        </w:rPr>
      </w:pPr>
      <w:r>
        <w:rPr>
          <w:sz w:val="24"/>
          <w:szCs w:val="24"/>
        </w:rPr>
        <w:t>Bicycle safety is important to teach!  The League of Michigan Bicyclists is a good website for safety information and classes</w:t>
      </w:r>
    </w:p>
    <w:p w:rsidR="00324F58" w:rsidRDefault="00324F58" w:rsidP="00324F58">
      <w:pPr>
        <w:pStyle w:val="ListParagraph"/>
        <w:numPr>
          <w:ilvl w:val="1"/>
          <w:numId w:val="9"/>
        </w:numPr>
        <w:spacing w:line="240" w:lineRule="auto"/>
        <w:rPr>
          <w:sz w:val="24"/>
          <w:szCs w:val="24"/>
        </w:rPr>
      </w:pPr>
      <w:r>
        <w:rPr>
          <w:sz w:val="24"/>
          <w:szCs w:val="24"/>
        </w:rPr>
        <w:t>Perhaps Healthy Dearborn can find out how to institutionalize bicycle safety among drivers by integrating information into the driver’s education programs that are conducted by private vendors</w:t>
      </w:r>
    </w:p>
    <w:p w:rsidR="00426BAE" w:rsidRDefault="00426BAE" w:rsidP="00324F58">
      <w:pPr>
        <w:pStyle w:val="ListParagraph"/>
        <w:numPr>
          <w:ilvl w:val="1"/>
          <w:numId w:val="9"/>
        </w:numPr>
        <w:spacing w:line="240" w:lineRule="auto"/>
        <w:rPr>
          <w:sz w:val="24"/>
          <w:szCs w:val="24"/>
        </w:rPr>
      </w:pPr>
      <w:r>
        <w:rPr>
          <w:sz w:val="24"/>
          <w:szCs w:val="24"/>
        </w:rPr>
        <w:t>Work on extending the bicycle path (behind Andiamo’s) has started again and it is hoped that the work will be finished by early 2017</w:t>
      </w:r>
      <w:r w:rsidR="00CF7B81">
        <w:rPr>
          <w:sz w:val="24"/>
          <w:szCs w:val="24"/>
        </w:rPr>
        <w:br/>
      </w:r>
    </w:p>
    <w:p w:rsidR="00426BAE" w:rsidRPr="00A30E4B" w:rsidRDefault="00426BAE" w:rsidP="00426BAE">
      <w:pPr>
        <w:pStyle w:val="ListParagraph"/>
        <w:numPr>
          <w:ilvl w:val="0"/>
          <w:numId w:val="4"/>
        </w:numPr>
        <w:spacing w:line="240" w:lineRule="auto"/>
        <w:rPr>
          <w:sz w:val="24"/>
          <w:szCs w:val="24"/>
          <w:u w:val="single"/>
        </w:rPr>
      </w:pPr>
      <w:r w:rsidRPr="00A30E4B">
        <w:rPr>
          <w:sz w:val="24"/>
          <w:szCs w:val="24"/>
          <w:u w:val="single"/>
        </w:rPr>
        <w:t>HEALTH</w:t>
      </w:r>
      <w:r w:rsidR="00A30E4B" w:rsidRPr="00A30E4B">
        <w:rPr>
          <w:sz w:val="24"/>
          <w:szCs w:val="24"/>
          <w:u w:val="single"/>
        </w:rPr>
        <w:t>Y</w:t>
      </w:r>
      <w:r w:rsidRPr="00A30E4B">
        <w:rPr>
          <w:sz w:val="24"/>
          <w:szCs w:val="24"/>
          <w:u w:val="single"/>
        </w:rPr>
        <w:t xml:space="preserve"> AT WORK:</w:t>
      </w:r>
    </w:p>
    <w:p w:rsidR="00426BAE" w:rsidRDefault="00426BAE" w:rsidP="00426BAE">
      <w:pPr>
        <w:pStyle w:val="ListParagraph"/>
        <w:numPr>
          <w:ilvl w:val="0"/>
          <w:numId w:val="10"/>
        </w:numPr>
        <w:spacing w:line="240" w:lineRule="auto"/>
        <w:rPr>
          <w:sz w:val="24"/>
          <w:szCs w:val="24"/>
        </w:rPr>
      </w:pPr>
      <w:r>
        <w:rPr>
          <w:sz w:val="24"/>
          <w:szCs w:val="24"/>
        </w:rPr>
        <w:t>The team has already collected testimonials about benefits of employee health &amp; wellness programs</w:t>
      </w:r>
    </w:p>
    <w:p w:rsidR="00426BAE" w:rsidRDefault="00426BAE" w:rsidP="00426BAE">
      <w:pPr>
        <w:pStyle w:val="ListParagraph"/>
        <w:numPr>
          <w:ilvl w:val="0"/>
          <w:numId w:val="10"/>
        </w:numPr>
        <w:spacing w:line="240" w:lineRule="auto"/>
        <w:rPr>
          <w:sz w:val="24"/>
          <w:szCs w:val="24"/>
        </w:rPr>
      </w:pPr>
      <w:r>
        <w:rPr>
          <w:sz w:val="24"/>
          <w:szCs w:val="24"/>
        </w:rPr>
        <w:t>The challenge is to help small businesses without a lot of resources implement health &amp; wellness programs</w:t>
      </w:r>
    </w:p>
    <w:p w:rsidR="00426BAE" w:rsidRDefault="00426BAE" w:rsidP="00426BAE">
      <w:pPr>
        <w:pStyle w:val="ListParagraph"/>
        <w:spacing w:line="240" w:lineRule="auto"/>
        <w:ind w:left="1800"/>
        <w:rPr>
          <w:sz w:val="24"/>
          <w:szCs w:val="24"/>
        </w:rPr>
      </w:pPr>
    </w:p>
    <w:p w:rsidR="006F2359" w:rsidRDefault="00D80CAA" w:rsidP="006F2359">
      <w:pPr>
        <w:pStyle w:val="ListParagraph"/>
        <w:numPr>
          <w:ilvl w:val="0"/>
          <w:numId w:val="1"/>
        </w:numPr>
        <w:spacing w:line="240" w:lineRule="auto"/>
        <w:rPr>
          <w:sz w:val="24"/>
          <w:szCs w:val="24"/>
        </w:rPr>
      </w:pPr>
      <w:r>
        <w:rPr>
          <w:sz w:val="24"/>
          <w:szCs w:val="24"/>
        </w:rPr>
        <w:t>It</w:t>
      </w:r>
      <w:r w:rsidR="00426BAE">
        <w:rPr>
          <w:sz w:val="24"/>
          <w:szCs w:val="24"/>
        </w:rPr>
        <w:t xml:space="preserve"> is absolutely critical that members collect data now!  For example, information on numbers of people contacted, meetings held, events held, etc., is important to keep track of.  This is great information to gain support from funders and other key stakeholders.</w:t>
      </w:r>
      <w:r>
        <w:rPr>
          <w:sz w:val="24"/>
          <w:szCs w:val="24"/>
        </w:rPr>
        <w:br/>
      </w:r>
    </w:p>
    <w:p w:rsidR="003F2416" w:rsidRPr="003F2416" w:rsidRDefault="00D80CAA" w:rsidP="006F2359">
      <w:pPr>
        <w:pStyle w:val="ListParagraph"/>
        <w:numPr>
          <w:ilvl w:val="0"/>
          <w:numId w:val="1"/>
        </w:numPr>
        <w:spacing w:line="240" w:lineRule="auto"/>
        <w:rPr>
          <w:b/>
          <w:sz w:val="24"/>
          <w:szCs w:val="24"/>
          <w:u w:val="single"/>
        </w:rPr>
      </w:pPr>
      <w:r w:rsidRPr="003F2416">
        <w:rPr>
          <w:sz w:val="24"/>
          <w:szCs w:val="24"/>
        </w:rPr>
        <w:t>After the meeting adjourned, participants toured the beautiful interpretive center building, grounds and wilderness area.</w:t>
      </w:r>
    </w:p>
    <w:p w:rsidR="006F2359" w:rsidRPr="003F2416" w:rsidRDefault="006F2359" w:rsidP="003F2416">
      <w:pPr>
        <w:spacing w:line="240" w:lineRule="auto"/>
        <w:ind w:left="360"/>
        <w:rPr>
          <w:b/>
          <w:sz w:val="24"/>
          <w:szCs w:val="24"/>
          <w:u w:val="single"/>
        </w:rPr>
      </w:pPr>
      <w:r w:rsidRPr="003F2416">
        <w:rPr>
          <w:b/>
          <w:sz w:val="24"/>
          <w:szCs w:val="24"/>
          <w:u w:val="single"/>
        </w:rPr>
        <w:t>Future Meeting Dates:</w:t>
      </w:r>
    </w:p>
    <w:p w:rsidR="006F2359" w:rsidRPr="00825AA6" w:rsidRDefault="006F2359" w:rsidP="006F2359">
      <w:pPr>
        <w:pStyle w:val="ListParagraph"/>
        <w:numPr>
          <w:ilvl w:val="0"/>
          <w:numId w:val="2"/>
        </w:numPr>
        <w:rPr>
          <w:b/>
          <w:bCs/>
          <w:i/>
          <w:color w:val="002060"/>
          <w:sz w:val="24"/>
          <w:szCs w:val="24"/>
        </w:rPr>
      </w:pPr>
      <w:r w:rsidRPr="00825AA6">
        <w:rPr>
          <w:sz w:val="24"/>
          <w:szCs w:val="24"/>
        </w:rPr>
        <w:t>Tuesday, August 16</w:t>
      </w:r>
      <w:r w:rsidRPr="00825AA6">
        <w:rPr>
          <w:sz w:val="24"/>
          <w:szCs w:val="24"/>
          <w:vertAlign w:val="superscript"/>
        </w:rPr>
        <w:t>th</w:t>
      </w:r>
      <w:r w:rsidRPr="00825AA6">
        <w:rPr>
          <w:sz w:val="24"/>
          <w:szCs w:val="24"/>
        </w:rPr>
        <w:t xml:space="preserve"> at 15500 Lundy Parkway, Mackinaw Room, Dearborn, 48126.</w:t>
      </w:r>
    </w:p>
    <w:p w:rsidR="006F2359" w:rsidRPr="00D80CAA" w:rsidRDefault="006F2359" w:rsidP="00A30E4B">
      <w:pPr>
        <w:rPr>
          <w:i/>
          <w:color w:val="002060"/>
        </w:rPr>
      </w:pPr>
      <w:r w:rsidRPr="00D80CAA">
        <w:rPr>
          <w:b/>
          <w:bCs/>
          <w:i/>
          <w:color w:val="002060"/>
        </w:rPr>
        <w:t xml:space="preserve">Healthy Dearborn </w:t>
      </w:r>
      <w:r w:rsidRPr="00D80CAA">
        <w:rPr>
          <w:i/>
          <w:color w:val="002060"/>
        </w:rPr>
        <w:t>is a community united to promote a healthier tomorrow!</w:t>
      </w:r>
      <w:r w:rsidRPr="00D80CAA">
        <w:rPr>
          <w:b/>
          <w:u w:val="single"/>
        </w:rPr>
        <w:t xml:space="preserve"> </w:t>
      </w:r>
      <w:r w:rsidRPr="00D80CAA">
        <w:rPr>
          <w:b/>
          <w:u w:val="single"/>
        </w:rPr>
        <w:br/>
      </w:r>
      <w:r w:rsidRPr="00D80CAA">
        <w:rPr>
          <w:i/>
          <w:u w:val="single"/>
        </w:rPr>
        <w:t>Our Vision</w:t>
      </w:r>
      <w:r w:rsidRPr="00D80CAA">
        <w:rPr>
          <w:i/>
        </w:rPr>
        <w:t>:</w:t>
      </w:r>
      <w:r w:rsidRPr="00D80CAA">
        <w:rPr>
          <w:b/>
        </w:rPr>
        <w:t xml:space="preserve">  </w:t>
      </w:r>
      <w:r w:rsidRPr="00D80CAA">
        <w:rPr>
          <w:i/>
          <w:color w:val="002060"/>
        </w:rPr>
        <w:t>Dearborn, a thriving, diverse community, will fully embrace a unified culture of health where everyone enjoys whole health (mind, body, spirit), with equal access to healthy foods, health care, green space and opportunities for safe, active living.</w:t>
      </w:r>
    </w:p>
    <w:p w:rsidR="006F2359" w:rsidRDefault="006F2359" w:rsidP="003F2416">
      <w:pPr>
        <w:rPr>
          <w:sz w:val="24"/>
          <w:szCs w:val="24"/>
        </w:rPr>
      </w:pPr>
      <w:r w:rsidRPr="00D80CAA">
        <w:rPr>
          <w:i/>
          <w:u w:val="single"/>
        </w:rPr>
        <w:t>Our Mission:</w:t>
      </w:r>
      <w:r w:rsidRPr="00D80CAA">
        <w:rPr>
          <w:i/>
        </w:rPr>
        <w:t xml:space="preserve">  </w:t>
      </w:r>
      <w:r w:rsidRPr="00D80CAA">
        <w:rPr>
          <w:i/>
          <w:color w:val="002060"/>
        </w:rPr>
        <w:t>We will create valuable opportunities for people in Dearborn to practice healthy lifestyles by enriching their minds, nurturing their bodies, and revitalizing their spirit.</w:t>
      </w:r>
      <w:r w:rsidR="00BA0010" w:rsidRPr="00D80CAA">
        <w:rPr>
          <w:i/>
          <w:color w:val="002060"/>
        </w:rPr>
        <w:br/>
      </w:r>
      <w:r w:rsidR="00BA0010">
        <w:rPr>
          <w:i/>
          <w:color w:val="002060"/>
          <w:sz w:val="24"/>
          <w:szCs w:val="24"/>
        </w:rPr>
        <w:lastRenderedPageBreak/>
        <w:br/>
        <w:t xml:space="preserve">                                   </w:t>
      </w:r>
    </w:p>
    <w:tbl>
      <w:tblPr>
        <w:tblStyle w:val="TableGrid"/>
        <w:tblW w:w="0" w:type="auto"/>
        <w:tblLook w:val="04A0" w:firstRow="1" w:lastRow="0" w:firstColumn="1" w:lastColumn="0" w:noHBand="0" w:noVBand="1"/>
      </w:tblPr>
      <w:tblGrid>
        <w:gridCol w:w="2268"/>
        <w:gridCol w:w="2160"/>
        <w:gridCol w:w="2250"/>
        <w:gridCol w:w="2898"/>
      </w:tblGrid>
      <w:tr w:rsidR="00426BAE" w:rsidTr="00D04B1B">
        <w:tc>
          <w:tcPr>
            <w:tcW w:w="9576" w:type="dxa"/>
            <w:gridSpan w:val="4"/>
            <w:shd w:val="clear" w:color="auto" w:fill="CA9EBC"/>
          </w:tcPr>
          <w:p w:rsidR="00426BAE" w:rsidRPr="00354939" w:rsidRDefault="00426BAE" w:rsidP="00D04B1B">
            <w:pPr>
              <w:jc w:val="center"/>
              <w:rPr>
                <w:b/>
                <w:sz w:val="40"/>
                <w:szCs w:val="40"/>
              </w:rPr>
            </w:pPr>
            <w:bookmarkStart w:id="0" w:name="_GoBack"/>
            <w:bookmarkEnd w:id="0"/>
            <w:r w:rsidRPr="00354939">
              <w:rPr>
                <w:b/>
                <w:sz w:val="40"/>
                <w:szCs w:val="40"/>
              </w:rPr>
              <w:t>HEALTHY DEARBORN</w:t>
            </w:r>
          </w:p>
        </w:tc>
      </w:tr>
      <w:tr w:rsidR="00426BAE" w:rsidTr="00D04B1B">
        <w:tc>
          <w:tcPr>
            <w:tcW w:w="9576" w:type="dxa"/>
            <w:gridSpan w:val="4"/>
          </w:tcPr>
          <w:p w:rsidR="00426BAE" w:rsidRPr="00BE4182" w:rsidRDefault="00426BAE" w:rsidP="00D04B1B">
            <w:pPr>
              <w:jc w:val="center"/>
              <w:rPr>
                <w:b/>
              </w:rPr>
            </w:pPr>
          </w:p>
        </w:tc>
      </w:tr>
      <w:tr w:rsidR="00426BAE" w:rsidTr="00D04B1B">
        <w:tc>
          <w:tcPr>
            <w:tcW w:w="9576" w:type="dxa"/>
            <w:gridSpan w:val="4"/>
            <w:shd w:val="clear" w:color="auto" w:fill="EEECE1" w:themeFill="background2"/>
          </w:tcPr>
          <w:p w:rsidR="00426BAE" w:rsidRPr="00354939" w:rsidRDefault="00426BAE" w:rsidP="00D04B1B">
            <w:pPr>
              <w:jc w:val="center"/>
              <w:rPr>
                <w:b/>
                <w:sz w:val="36"/>
                <w:szCs w:val="36"/>
              </w:rPr>
            </w:pPr>
            <w:r w:rsidRPr="00354939">
              <w:rPr>
                <w:b/>
                <w:color w:val="002060"/>
                <w:sz w:val="36"/>
                <w:szCs w:val="36"/>
              </w:rPr>
              <w:t>HEALTHY AT WORK ACTION TEAM STRATEGIC PLAN</w:t>
            </w:r>
          </w:p>
        </w:tc>
      </w:tr>
      <w:tr w:rsidR="00426BAE" w:rsidTr="00D04B1B">
        <w:tc>
          <w:tcPr>
            <w:tcW w:w="9576" w:type="dxa"/>
            <w:gridSpan w:val="4"/>
            <w:shd w:val="clear" w:color="auto" w:fill="FFFFFF" w:themeFill="background1"/>
          </w:tcPr>
          <w:p w:rsidR="00426BAE" w:rsidRPr="00354939" w:rsidRDefault="00426BAE" w:rsidP="00D04B1B">
            <w:pPr>
              <w:jc w:val="center"/>
              <w:rPr>
                <w:b/>
                <w:sz w:val="28"/>
                <w:szCs w:val="28"/>
              </w:rPr>
            </w:pPr>
          </w:p>
        </w:tc>
      </w:tr>
      <w:tr w:rsidR="00426BAE" w:rsidTr="00D04B1B">
        <w:tc>
          <w:tcPr>
            <w:tcW w:w="9576" w:type="dxa"/>
            <w:gridSpan w:val="4"/>
            <w:shd w:val="clear" w:color="auto" w:fill="B8CCE4" w:themeFill="accent1" w:themeFillTint="66"/>
          </w:tcPr>
          <w:p w:rsidR="00426BAE" w:rsidRPr="00354939" w:rsidRDefault="00426BAE" w:rsidP="00D04B1B">
            <w:pPr>
              <w:jc w:val="center"/>
              <w:rPr>
                <w:b/>
                <w:sz w:val="28"/>
                <w:szCs w:val="28"/>
              </w:rPr>
            </w:pPr>
            <w:r w:rsidRPr="00354939">
              <w:rPr>
                <w:b/>
                <w:sz w:val="28"/>
                <w:szCs w:val="28"/>
              </w:rPr>
              <w:t>GOAL 1</w:t>
            </w:r>
          </w:p>
        </w:tc>
      </w:tr>
      <w:tr w:rsidR="00426BAE" w:rsidTr="00D04B1B">
        <w:tc>
          <w:tcPr>
            <w:tcW w:w="9576" w:type="dxa"/>
            <w:gridSpan w:val="4"/>
          </w:tcPr>
          <w:p w:rsidR="00426BAE" w:rsidRPr="00354939" w:rsidRDefault="00426BAE" w:rsidP="00D04B1B">
            <w:pPr>
              <w:rPr>
                <w:b/>
                <w:sz w:val="28"/>
                <w:szCs w:val="28"/>
              </w:rPr>
            </w:pPr>
            <w:r w:rsidRPr="00354939">
              <w:rPr>
                <w:b/>
                <w:sz w:val="28"/>
                <w:szCs w:val="28"/>
              </w:rPr>
              <w:t xml:space="preserve">Design &amp; provide education for business owners about the benefits of employee wellness activities including application suggestions, </w:t>
            </w:r>
            <w:r>
              <w:rPr>
                <w:b/>
                <w:sz w:val="28"/>
                <w:szCs w:val="28"/>
              </w:rPr>
              <w:t xml:space="preserve">communication &amp; promotion, and </w:t>
            </w:r>
            <w:r w:rsidRPr="00354939">
              <w:rPr>
                <w:b/>
                <w:sz w:val="28"/>
                <w:szCs w:val="28"/>
              </w:rPr>
              <w:t>sharing of current “best practices”.</w:t>
            </w:r>
          </w:p>
        </w:tc>
      </w:tr>
      <w:tr w:rsidR="00426BAE" w:rsidTr="00D04B1B">
        <w:tc>
          <w:tcPr>
            <w:tcW w:w="9576" w:type="dxa"/>
            <w:gridSpan w:val="4"/>
            <w:shd w:val="clear" w:color="auto" w:fill="D9D9D9" w:themeFill="background1" w:themeFillShade="D9"/>
          </w:tcPr>
          <w:p w:rsidR="00426BAE" w:rsidRPr="00354939" w:rsidRDefault="00426BAE" w:rsidP="00D04B1B">
            <w:pPr>
              <w:jc w:val="center"/>
              <w:rPr>
                <w:b/>
                <w:i/>
                <w:sz w:val="28"/>
                <w:szCs w:val="28"/>
              </w:rPr>
            </w:pPr>
            <w:r w:rsidRPr="00354939">
              <w:rPr>
                <w:b/>
                <w:i/>
                <w:sz w:val="28"/>
                <w:szCs w:val="28"/>
              </w:rPr>
              <w:t>OBJECTIVES</w:t>
            </w:r>
          </w:p>
        </w:tc>
      </w:tr>
      <w:tr w:rsidR="00426BAE" w:rsidTr="00D04B1B">
        <w:tc>
          <w:tcPr>
            <w:tcW w:w="9576" w:type="dxa"/>
            <w:gridSpan w:val="4"/>
          </w:tcPr>
          <w:p w:rsidR="00426BAE" w:rsidRPr="00354939" w:rsidRDefault="00426BAE" w:rsidP="00D04B1B">
            <w:pPr>
              <w:rPr>
                <w:sz w:val="28"/>
                <w:szCs w:val="28"/>
              </w:rPr>
            </w:pPr>
            <w:r>
              <w:rPr>
                <w:b/>
                <w:i/>
                <w:sz w:val="28"/>
                <w:szCs w:val="28"/>
              </w:rPr>
              <w:t>1)</w:t>
            </w:r>
            <w:r w:rsidRPr="00354939">
              <w:rPr>
                <w:b/>
                <w:i/>
                <w:sz w:val="28"/>
                <w:szCs w:val="28"/>
              </w:rPr>
              <w:t xml:space="preserve"> </w:t>
            </w:r>
            <w:r w:rsidRPr="00354939">
              <w:rPr>
                <w:sz w:val="28"/>
                <w:szCs w:val="28"/>
              </w:rPr>
              <w:t xml:space="preserve">Develop &amp; distribute </w:t>
            </w:r>
            <w:r>
              <w:rPr>
                <w:sz w:val="28"/>
                <w:szCs w:val="28"/>
              </w:rPr>
              <w:t xml:space="preserve">a </w:t>
            </w:r>
            <w:r w:rsidRPr="00354939">
              <w:rPr>
                <w:sz w:val="28"/>
                <w:szCs w:val="28"/>
              </w:rPr>
              <w:t xml:space="preserve">wellness </w:t>
            </w:r>
            <w:r>
              <w:rPr>
                <w:sz w:val="28"/>
                <w:szCs w:val="28"/>
              </w:rPr>
              <w:t xml:space="preserve">resources </w:t>
            </w:r>
            <w:r w:rsidRPr="00354939">
              <w:rPr>
                <w:sz w:val="28"/>
                <w:szCs w:val="28"/>
              </w:rPr>
              <w:t xml:space="preserve">packet that includes recommendations about: 1) </w:t>
            </w:r>
            <w:r>
              <w:rPr>
                <w:sz w:val="28"/>
                <w:szCs w:val="28"/>
              </w:rPr>
              <w:t>benefits of implementing employee wellbeing programs &amp; services;</w:t>
            </w:r>
            <w:r w:rsidRPr="00354939">
              <w:rPr>
                <w:sz w:val="28"/>
                <w:szCs w:val="28"/>
              </w:rPr>
              <w:t xml:space="preserve"> 2) diabetes/CVD seminars; 3) healthy food options; </w:t>
            </w:r>
            <w:r>
              <w:rPr>
                <w:sz w:val="28"/>
                <w:szCs w:val="28"/>
              </w:rPr>
              <w:br/>
            </w:r>
            <w:r w:rsidRPr="00354939">
              <w:rPr>
                <w:sz w:val="28"/>
                <w:szCs w:val="28"/>
              </w:rPr>
              <w:t>4) healthy cooking seminars; 5) active workplaces; 6) weight management, etc.  Soft launch: October 1, 2016. Full roll-out, post NY in 2017.</w:t>
            </w:r>
          </w:p>
        </w:tc>
      </w:tr>
      <w:tr w:rsidR="00426BAE" w:rsidTr="00D04B1B">
        <w:tc>
          <w:tcPr>
            <w:tcW w:w="9576" w:type="dxa"/>
            <w:gridSpan w:val="4"/>
            <w:shd w:val="clear" w:color="auto" w:fill="F2F2F2" w:themeFill="background1" w:themeFillShade="F2"/>
          </w:tcPr>
          <w:p w:rsidR="00426BAE" w:rsidRPr="00354939" w:rsidRDefault="00426BAE" w:rsidP="00D04B1B">
            <w:pPr>
              <w:jc w:val="center"/>
              <w:rPr>
                <w:b/>
                <w:i/>
                <w:sz w:val="28"/>
                <w:szCs w:val="28"/>
              </w:rPr>
            </w:pPr>
            <w:r w:rsidRPr="00354939">
              <w:rPr>
                <w:b/>
                <w:i/>
                <w:sz w:val="28"/>
                <w:szCs w:val="28"/>
              </w:rPr>
              <w:t>ACTION STEPS</w:t>
            </w:r>
          </w:p>
        </w:tc>
      </w:tr>
      <w:tr w:rsidR="00426BAE" w:rsidTr="00D04B1B">
        <w:tc>
          <w:tcPr>
            <w:tcW w:w="2268" w:type="dxa"/>
          </w:tcPr>
          <w:p w:rsidR="00426BAE" w:rsidRPr="00354939" w:rsidRDefault="00426BAE" w:rsidP="00D04B1B">
            <w:pPr>
              <w:rPr>
                <w:b/>
                <w:i/>
                <w:sz w:val="28"/>
                <w:szCs w:val="28"/>
              </w:rPr>
            </w:pPr>
            <w:r w:rsidRPr="00354939">
              <w:rPr>
                <w:sz w:val="28"/>
                <w:szCs w:val="28"/>
              </w:rPr>
              <w:t xml:space="preserve">By May 17, each team member submits stories of healthy achievements or progress. A select # will be used to promote Healthy Dearborn and be included in the Healthy Worksites toolkit. </w:t>
            </w:r>
            <w:r w:rsidRPr="00354939">
              <w:rPr>
                <w:sz w:val="28"/>
                <w:szCs w:val="28"/>
              </w:rPr>
              <w:br/>
            </w:r>
            <w:r w:rsidRPr="00354939">
              <w:rPr>
                <w:b/>
                <w:i/>
                <w:sz w:val="28"/>
                <w:szCs w:val="28"/>
              </w:rPr>
              <w:t xml:space="preserve">Status:  </w:t>
            </w:r>
            <w:r w:rsidRPr="00354939">
              <w:rPr>
                <w:sz w:val="28"/>
                <w:szCs w:val="28"/>
              </w:rPr>
              <w:t>Completed</w:t>
            </w:r>
          </w:p>
        </w:tc>
        <w:tc>
          <w:tcPr>
            <w:tcW w:w="2160" w:type="dxa"/>
          </w:tcPr>
          <w:p w:rsidR="00426BAE" w:rsidRPr="00354939" w:rsidRDefault="00426BAE" w:rsidP="00D04B1B">
            <w:pPr>
              <w:rPr>
                <w:sz w:val="28"/>
                <w:szCs w:val="28"/>
              </w:rPr>
            </w:pPr>
            <w:r w:rsidRPr="00354939">
              <w:rPr>
                <w:sz w:val="28"/>
                <w:szCs w:val="28"/>
              </w:rPr>
              <w:t>By May 17, bring ideas for cooking seminars and recipe collections to deliver to worksites.  By October, 2016, develop ways to implement this objective.</w:t>
            </w:r>
          </w:p>
          <w:p w:rsidR="00426BAE" w:rsidRPr="00354939" w:rsidRDefault="00426BAE" w:rsidP="00D04B1B">
            <w:pPr>
              <w:rPr>
                <w:sz w:val="28"/>
                <w:szCs w:val="28"/>
              </w:rPr>
            </w:pPr>
          </w:p>
        </w:tc>
        <w:tc>
          <w:tcPr>
            <w:tcW w:w="2250" w:type="dxa"/>
          </w:tcPr>
          <w:p w:rsidR="00426BAE" w:rsidRPr="00354939" w:rsidRDefault="00426BAE" w:rsidP="00D04B1B">
            <w:pPr>
              <w:rPr>
                <w:sz w:val="28"/>
                <w:szCs w:val="28"/>
              </w:rPr>
            </w:pPr>
            <w:r w:rsidRPr="00354939">
              <w:rPr>
                <w:sz w:val="28"/>
                <w:szCs w:val="28"/>
              </w:rPr>
              <w:t>Provide links for: hospital based resources for diabetes prevention &amp; management, and CVD by August 16th.</w:t>
            </w:r>
          </w:p>
        </w:tc>
        <w:tc>
          <w:tcPr>
            <w:tcW w:w="2898" w:type="dxa"/>
          </w:tcPr>
          <w:p w:rsidR="00426BAE" w:rsidRDefault="00426BAE" w:rsidP="00D04B1B">
            <w:r w:rsidRPr="00354939">
              <w:rPr>
                <w:sz w:val="28"/>
                <w:szCs w:val="28"/>
              </w:rPr>
              <w:t>Provide information on healthy vending and weight management approaches &amp; options by August 16</w:t>
            </w:r>
            <w:r w:rsidRPr="00354939">
              <w:rPr>
                <w:sz w:val="28"/>
                <w:szCs w:val="28"/>
                <w:vertAlign w:val="superscript"/>
              </w:rPr>
              <w:t>th</w:t>
            </w:r>
            <w:r w:rsidRPr="00354939">
              <w:rPr>
                <w:sz w:val="28"/>
                <w:szCs w:val="28"/>
              </w:rPr>
              <w:t>.</w:t>
            </w:r>
          </w:p>
        </w:tc>
      </w:tr>
    </w:tbl>
    <w:p w:rsidR="00426BAE" w:rsidRDefault="00426BAE" w:rsidP="00426BAE">
      <w:r>
        <w:br w:type="page"/>
      </w:r>
    </w:p>
    <w:tbl>
      <w:tblPr>
        <w:tblStyle w:val="TableGrid"/>
        <w:tblW w:w="0" w:type="auto"/>
        <w:tblLook w:val="04A0" w:firstRow="1" w:lastRow="0" w:firstColumn="1" w:lastColumn="0" w:noHBand="0" w:noVBand="1"/>
      </w:tblPr>
      <w:tblGrid>
        <w:gridCol w:w="2227"/>
        <w:gridCol w:w="743"/>
        <w:gridCol w:w="1485"/>
        <w:gridCol w:w="1485"/>
        <w:gridCol w:w="742"/>
        <w:gridCol w:w="2228"/>
      </w:tblGrid>
      <w:tr w:rsidR="00426BAE" w:rsidTr="00D04B1B">
        <w:tc>
          <w:tcPr>
            <w:tcW w:w="8910" w:type="dxa"/>
            <w:gridSpan w:val="6"/>
            <w:shd w:val="clear" w:color="auto" w:fill="D9D9D9" w:themeFill="background1" w:themeFillShade="D9"/>
          </w:tcPr>
          <w:p w:rsidR="00426BAE" w:rsidRDefault="00426BAE" w:rsidP="00D04B1B">
            <w:pPr>
              <w:jc w:val="center"/>
            </w:pPr>
            <w:r w:rsidRPr="00157D1F">
              <w:rPr>
                <w:b/>
                <w:color w:val="002060"/>
                <w:sz w:val="36"/>
                <w:szCs w:val="36"/>
              </w:rPr>
              <w:lastRenderedPageBreak/>
              <w:t>HEALTHY AT WORK ACTION TEAM STRATEGIC PLAN</w:t>
            </w:r>
          </w:p>
        </w:tc>
      </w:tr>
      <w:tr w:rsidR="00426BAE" w:rsidTr="00D04B1B">
        <w:tc>
          <w:tcPr>
            <w:tcW w:w="8910" w:type="dxa"/>
            <w:gridSpan w:val="6"/>
            <w:shd w:val="clear" w:color="auto" w:fill="B8CCE4" w:themeFill="accent1" w:themeFillTint="66"/>
          </w:tcPr>
          <w:p w:rsidR="00426BAE" w:rsidRPr="00354939" w:rsidRDefault="00426BAE" w:rsidP="00D04B1B">
            <w:pPr>
              <w:jc w:val="center"/>
              <w:rPr>
                <w:b/>
                <w:sz w:val="28"/>
                <w:szCs w:val="28"/>
              </w:rPr>
            </w:pPr>
            <w:r>
              <w:rPr>
                <w:b/>
                <w:sz w:val="28"/>
                <w:szCs w:val="28"/>
              </w:rPr>
              <w:t>GOAL 2</w:t>
            </w:r>
          </w:p>
        </w:tc>
      </w:tr>
      <w:tr w:rsidR="00426BAE" w:rsidTr="00D04B1B">
        <w:tc>
          <w:tcPr>
            <w:tcW w:w="8910" w:type="dxa"/>
            <w:gridSpan w:val="6"/>
          </w:tcPr>
          <w:p w:rsidR="00426BAE" w:rsidRDefault="00426BAE" w:rsidP="00D04B1B">
            <w:pPr>
              <w:rPr>
                <w:b/>
                <w:sz w:val="28"/>
                <w:szCs w:val="28"/>
              </w:rPr>
            </w:pPr>
          </w:p>
          <w:p w:rsidR="00426BAE" w:rsidRDefault="00426BAE" w:rsidP="00D04B1B">
            <w:pPr>
              <w:rPr>
                <w:b/>
                <w:sz w:val="28"/>
                <w:szCs w:val="28"/>
              </w:rPr>
            </w:pPr>
            <w:r>
              <w:rPr>
                <w:b/>
                <w:sz w:val="28"/>
                <w:szCs w:val="28"/>
              </w:rPr>
              <w:t>Promote concept of healthy food availability (“market day”) in the workplace by assisting local vendors with marketing this to businesses.</w:t>
            </w:r>
          </w:p>
        </w:tc>
      </w:tr>
      <w:tr w:rsidR="00426BAE" w:rsidRPr="00354939" w:rsidTr="00D04B1B">
        <w:tc>
          <w:tcPr>
            <w:tcW w:w="8910" w:type="dxa"/>
            <w:gridSpan w:val="6"/>
            <w:shd w:val="clear" w:color="auto" w:fill="BFBFBF" w:themeFill="background1" w:themeFillShade="BF"/>
          </w:tcPr>
          <w:p w:rsidR="00426BAE" w:rsidRPr="00354939" w:rsidRDefault="00426BAE" w:rsidP="00D04B1B">
            <w:pPr>
              <w:jc w:val="center"/>
              <w:rPr>
                <w:b/>
                <w:i/>
                <w:sz w:val="28"/>
                <w:szCs w:val="28"/>
              </w:rPr>
            </w:pPr>
            <w:r>
              <w:rPr>
                <w:b/>
                <w:i/>
                <w:sz w:val="28"/>
                <w:szCs w:val="28"/>
              </w:rPr>
              <w:t>OBJECTIVES</w:t>
            </w:r>
          </w:p>
        </w:tc>
      </w:tr>
      <w:tr w:rsidR="00426BAE" w:rsidTr="00D04B1B">
        <w:tc>
          <w:tcPr>
            <w:tcW w:w="8910" w:type="dxa"/>
            <w:gridSpan w:val="6"/>
          </w:tcPr>
          <w:p w:rsidR="00426BAE" w:rsidRPr="00845534" w:rsidRDefault="00426BAE" w:rsidP="00D04B1B">
            <w:pPr>
              <w:rPr>
                <w:sz w:val="28"/>
                <w:szCs w:val="28"/>
              </w:rPr>
            </w:pPr>
            <w:r>
              <w:rPr>
                <w:b/>
                <w:i/>
                <w:sz w:val="28"/>
                <w:szCs w:val="28"/>
              </w:rPr>
              <w:t xml:space="preserve">Obj. 1) </w:t>
            </w:r>
            <w:r w:rsidRPr="00845534">
              <w:rPr>
                <w:sz w:val="28"/>
                <w:szCs w:val="28"/>
              </w:rPr>
              <w:t xml:space="preserve">By 4/9/16, develop a list of healthy food provider resources within/adjacent to Dearborn. </w:t>
            </w:r>
            <w:r w:rsidRPr="00845534">
              <w:rPr>
                <w:b/>
                <w:sz w:val="28"/>
                <w:szCs w:val="28"/>
              </w:rPr>
              <w:t xml:space="preserve"> </w:t>
            </w:r>
            <w:r>
              <w:rPr>
                <w:b/>
                <w:sz w:val="28"/>
                <w:szCs w:val="28"/>
              </w:rPr>
              <w:br/>
            </w:r>
          </w:p>
        </w:tc>
      </w:tr>
      <w:tr w:rsidR="00426BAE" w:rsidTr="00D04B1B">
        <w:tc>
          <w:tcPr>
            <w:tcW w:w="8910" w:type="dxa"/>
            <w:gridSpan w:val="6"/>
            <w:shd w:val="clear" w:color="auto" w:fill="D9D9D9" w:themeFill="background1" w:themeFillShade="D9"/>
          </w:tcPr>
          <w:p w:rsidR="00426BAE" w:rsidRPr="00845534" w:rsidRDefault="00426BAE" w:rsidP="00D04B1B">
            <w:pPr>
              <w:jc w:val="center"/>
              <w:rPr>
                <w:b/>
                <w:i/>
                <w:sz w:val="28"/>
                <w:szCs w:val="28"/>
              </w:rPr>
            </w:pPr>
            <w:r>
              <w:rPr>
                <w:b/>
                <w:i/>
                <w:sz w:val="28"/>
                <w:szCs w:val="28"/>
              </w:rPr>
              <w:t>ACTION STEP</w:t>
            </w:r>
          </w:p>
        </w:tc>
      </w:tr>
      <w:tr w:rsidR="00426BAE" w:rsidTr="00D04B1B">
        <w:tc>
          <w:tcPr>
            <w:tcW w:w="8910" w:type="dxa"/>
            <w:gridSpan w:val="6"/>
          </w:tcPr>
          <w:p w:rsidR="00426BAE" w:rsidRDefault="00426BAE" w:rsidP="00D04B1B">
            <w:r w:rsidRPr="00845534">
              <w:rPr>
                <w:sz w:val="28"/>
                <w:szCs w:val="28"/>
              </w:rPr>
              <w:t>This objective will be achieved by Healthy Foods Action Team; their findings will be included in the Healthy Worksite toolkit.</w:t>
            </w:r>
            <w:r>
              <w:rPr>
                <w:sz w:val="28"/>
                <w:szCs w:val="28"/>
              </w:rPr>
              <w:br/>
            </w:r>
          </w:p>
        </w:tc>
      </w:tr>
      <w:tr w:rsidR="00426BAE" w:rsidTr="00D04B1B">
        <w:trPr>
          <w:trHeight w:val="179"/>
        </w:trPr>
        <w:tc>
          <w:tcPr>
            <w:tcW w:w="8910" w:type="dxa"/>
            <w:gridSpan w:val="6"/>
            <w:shd w:val="clear" w:color="auto" w:fill="F2F2F2" w:themeFill="background1" w:themeFillShade="F2"/>
          </w:tcPr>
          <w:p w:rsidR="00426BAE" w:rsidRPr="00845534" w:rsidRDefault="00426BAE" w:rsidP="00D04B1B">
            <w:pPr>
              <w:rPr>
                <w:sz w:val="28"/>
                <w:szCs w:val="28"/>
              </w:rPr>
            </w:pPr>
          </w:p>
        </w:tc>
      </w:tr>
      <w:tr w:rsidR="00426BAE" w:rsidTr="00D04B1B">
        <w:tc>
          <w:tcPr>
            <w:tcW w:w="8910" w:type="dxa"/>
            <w:gridSpan w:val="6"/>
          </w:tcPr>
          <w:p w:rsidR="00426BAE" w:rsidRPr="00845534" w:rsidRDefault="00426BAE" w:rsidP="00D04B1B">
            <w:pPr>
              <w:rPr>
                <w:sz w:val="28"/>
                <w:szCs w:val="28"/>
              </w:rPr>
            </w:pPr>
            <w:r>
              <w:rPr>
                <w:b/>
                <w:i/>
                <w:sz w:val="28"/>
                <w:szCs w:val="28"/>
              </w:rPr>
              <w:t xml:space="preserve">Obj. 2) </w:t>
            </w:r>
            <w:r w:rsidRPr="00845534">
              <w:rPr>
                <w:sz w:val="28"/>
                <w:szCs w:val="28"/>
              </w:rPr>
              <w:t>Develop a worksite guide that describes various delivery models for providing fresh produce to large worksites by June, 2016.</w:t>
            </w:r>
            <w:r>
              <w:rPr>
                <w:sz w:val="28"/>
                <w:szCs w:val="28"/>
              </w:rPr>
              <w:br/>
            </w:r>
          </w:p>
        </w:tc>
      </w:tr>
      <w:tr w:rsidR="00426BAE" w:rsidTr="00D04B1B">
        <w:tc>
          <w:tcPr>
            <w:tcW w:w="8910" w:type="dxa"/>
            <w:gridSpan w:val="6"/>
            <w:shd w:val="clear" w:color="auto" w:fill="D9D9D9" w:themeFill="background1" w:themeFillShade="D9"/>
          </w:tcPr>
          <w:p w:rsidR="00426BAE" w:rsidRDefault="00426BAE" w:rsidP="00D04B1B">
            <w:pPr>
              <w:jc w:val="center"/>
            </w:pPr>
            <w:r>
              <w:rPr>
                <w:b/>
                <w:i/>
                <w:sz w:val="28"/>
                <w:szCs w:val="28"/>
              </w:rPr>
              <w:t>ACTION STEP</w:t>
            </w:r>
          </w:p>
        </w:tc>
      </w:tr>
      <w:tr w:rsidR="00426BAE" w:rsidTr="00D04B1B">
        <w:tc>
          <w:tcPr>
            <w:tcW w:w="8910" w:type="dxa"/>
            <w:gridSpan w:val="6"/>
          </w:tcPr>
          <w:p w:rsidR="00426BAE" w:rsidRPr="00845534" w:rsidRDefault="00426BAE" w:rsidP="00D04B1B">
            <w:pPr>
              <w:rPr>
                <w:sz w:val="28"/>
                <w:szCs w:val="28"/>
              </w:rPr>
            </w:pPr>
            <w:r w:rsidRPr="00845534">
              <w:rPr>
                <w:sz w:val="28"/>
                <w:szCs w:val="28"/>
              </w:rPr>
              <w:t>The guide will be developed once Healthy at Work and Healthy Foods teams collaborate and information will be added to the Healthy at Work toolkit by October 2016.</w:t>
            </w:r>
            <w:r>
              <w:rPr>
                <w:sz w:val="28"/>
                <w:szCs w:val="28"/>
              </w:rPr>
              <w:br/>
            </w:r>
          </w:p>
        </w:tc>
      </w:tr>
      <w:tr w:rsidR="00426BAE" w:rsidTr="00D04B1B">
        <w:tc>
          <w:tcPr>
            <w:tcW w:w="8910" w:type="dxa"/>
            <w:gridSpan w:val="6"/>
            <w:shd w:val="clear" w:color="auto" w:fill="F2F2F2" w:themeFill="background1" w:themeFillShade="F2"/>
          </w:tcPr>
          <w:p w:rsidR="00426BAE" w:rsidRPr="00845534" w:rsidRDefault="00426BAE" w:rsidP="00D04B1B">
            <w:pPr>
              <w:rPr>
                <w:sz w:val="28"/>
                <w:szCs w:val="28"/>
              </w:rPr>
            </w:pPr>
          </w:p>
        </w:tc>
      </w:tr>
      <w:tr w:rsidR="00426BAE" w:rsidTr="00D04B1B">
        <w:tc>
          <w:tcPr>
            <w:tcW w:w="8910" w:type="dxa"/>
            <w:gridSpan w:val="6"/>
            <w:shd w:val="clear" w:color="auto" w:fill="FFFFFF" w:themeFill="background1"/>
          </w:tcPr>
          <w:p w:rsidR="00426BAE" w:rsidRPr="00845534" w:rsidRDefault="00426BAE" w:rsidP="00D04B1B">
            <w:pPr>
              <w:rPr>
                <w:sz w:val="28"/>
                <w:szCs w:val="28"/>
              </w:rPr>
            </w:pPr>
            <w:r>
              <w:rPr>
                <w:b/>
                <w:i/>
                <w:sz w:val="28"/>
                <w:szCs w:val="28"/>
              </w:rPr>
              <w:t xml:space="preserve">Obj. 3) </w:t>
            </w:r>
            <w:r>
              <w:rPr>
                <w:sz w:val="28"/>
                <w:szCs w:val="28"/>
              </w:rPr>
              <w:t>Create promotions outline for worksites to use in reaching employees by 9/16/16.</w:t>
            </w:r>
            <w:r>
              <w:rPr>
                <w:sz w:val="28"/>
                <w:szCs w:val="28"/>
              </w:rPr>
              <w:br/>
            </w:r>
          </w:p>
        </w:tc>
      </w:tr>
      <w:tr w:rsidR="00426BAE" w:rsidTr="00D04B1B">
        <w:tc>
          <w:tcPr>
            <w:tcW w:w="8910" w:type="dxa"/>
            <w:gridSpan w:val="6"/>
            <w:shd w:val="clear" w:color="auto" w:fill="D9D9D9" w:themeFill="background1" w:themeFillShade="D9"/>
          </w:tcPr>
          <w:p w:rsidR="00426BAE" w:rsidRDefault="00426BAE" w:rsidP="00D04B1B">
            <w:pPr>
              <w:jc w:val="center"/>
              <w:rPr>
                <w:b/>
                <w:i/>
                <w:sz w:val="28"/>
                <w:szCs w:val="28"/>
              </w:rPr>
            </w:pPr>
            <w:r>
              <w:rPr>
                <w:b/>
                <w:i/>
                <w:sz w:val="28"/>
                <w:szCs w:val="28"/>
              </w:rPr>
              <w:t>ACTION STEP</w:t>
            </w:r>
          </w:p>
        </w:tc>
      </w:tr>
      <w:tr w:rsidR="00426BAE" w:rsidTr="00D04B1B">
        <w:tc>
          <w:tcPr>
            <w:tcW w:w="8910" w:type="dxa"/>
            <w:gridSpan w:val="6"/>
            <w:shd w:val="clear" w:color="auto" w:fill="FFFFFF" w:themeFill="background1"/>
          </w:tcPr>
          <w:p w:rsidR="00426BAE" w:rsidRPr="00C91083" w:rsidRDefault="00426BAE" w:rsidP="00D04B1B">
            <w:pPr>
              <w:rPr>
                <w:sz w:val="28"/>
                <w:szCs w:val="28"/>
              </w:rPr>
            </w:pPr>
            <w:r>
              <w:rPr>
                <w:sz w:val="28"/>
                <w:szCs w:val="28"/>
              </w:rPr>
              <w:t>Team members will collaborate to develop various promotional products that employers can use to start promoting health &amp; wellness in their workplaces.</w:t>
            </w:r>
            <w:r>
              <w:rPr>
                <w:sz w:val="28"/>
                <w:szCs w:val="28"/>
              </w:rPr>
              <w:br/>
            </w:r>
          </w:p>
        </w:tc>
      </w:tr>
      <w:tr w:rsidR="00426BAE" w:rsidTr="00D04B1B">
        <w:tc>
          <w:tcPr>
            <w:tcW w:w="8910" w:type="dxa"/>
            <w:gridSpan w:val="6"/>
            <w:shd w:val="clear" w:color="auto" w:fill="F2F2F2" w:themeFill="background1" w:themeFillShade="F2"/>
          </w:tcPr>
          <w:p w:rsidR="00426BAE" w:rsidRDefault="00426BAE" w:rsidP="00D04B1B">
            <w:pPr>
              <w:rPr>
                <w:sz w:val="28"/>
                <w:szCs w:val="28"/>
              </w:rPr>
            </w:pPr>
          </w:p>
        </w:tc>
      </w:tr>
      <w:tr w:rsidR="00426BAE" w:rsidTr="00D04B1B">
        <w:tc>
          <w:tcPr>
            <w:tcW w:w="8910" w:type="dxa"/>
            <w:gridSpan w:val="6"/>
            <w:shd w:val="clear" w:color="auto" w:fill="FFFFFF" w:themeFill="background1"/>
          </w:tcPr>
          <w:p w:rsidR="00426BAE" w:rsidRPr="00C91083" w:rsidRDefault="00426BAE" w:rsidP="00D04B1B">
            <w:pPr>
              <w:rPr>
                <w:sz w:val="28"/>
                <w:szCs w:val="28"/>
              </w:rPr>
            </w:pPr>
            <w:r>
              <w:rPr>
                <w:b/>
                <w:i/>
                <w:sz w:val="28"/>
                <w:szCs w:val="28"/>
              </w:rPr>
              <w:t xml:space="preserve">Obj. 4) </w:t>
            </w:r>
            <w:r>
              <w:rPr>
                <w:sz w:val="28"/>
                <w:szCs w:val="28"/>
              </w:rPr>
              <w:t>Develop survey tool to assess progress/success of wellness initiative for worksites by the launch in Jan. 2017.  Administer online or via phone.</w:t>
            </w:r>
          </w:p>
        </w:tc>
      </w:tr>
      <w:tr w:rsidR="00426BAE" w:rsidTr="00D04B1B">
        <w:tc>
          <w:tcPr>
            <w:tcW w:w="8910" w:type="dxa"/>
            <w:gridSpan w:val="6"/>
            <w:shd w:val="clear" w:color="auto" w:fill="D9D9D9" w:themeFill="background1" w:themeFillShade="D9"/>
          </w:tcPr>
          <w:p w:rsidR="00426BAE" w:rsidRDefault="00426BAE" w:rsidP="00D04B1B">
            <w:pPr>
              <w:jc w:val="center"/>
              <w:rPr>
                <w:b/>
                <w:i/>
                <w:sz w:val="28"/>
                <w:szCs w:val="28"/>
              </w:rPr>
            </w:pPr>
            <w:r>
              <w:rPr>
                <w:b/>
                <w:i/>
                <w:sz w:val="28"/>
                <w:szCs w:val="28"/>
              </w:rPr>
              <w:t>ACTION STEP</w:t>
            </w:r>
          </w:p>
        </w:tc>
      </w:tr>
      <w:tr w:rsidR="00426BAE" w:rsidTr="00D04B1B">
        <w:tc>
          <w:tcPr>
            <w:tcW w:w="8910" w:type="dxa"/>
            <w:gridSpan w:val="6"/>
            <w:shd w:val="clear" w:color="auto" w:fill="FFFFFF" w:themeFill="background1"/>
          </w:tcPr>
          <w:p w:rsidR="00426BAE" w:rsidRPr="00C91083" w:rsidRDefault="00426BAE" w:rsidP="00D04B1B">
            <w:pPr>
              <w:rPr>
                <w:sz w:val="28"/>
                <w:szCs w:val="28"/>
              </w:rPr>
            </w:pPr>
            <w:r>
              <w:rPr>
                <w:sz w:val="28"/>
                <w:szCs w:val="28"/>
              </w:rPr>
              <w:t>Team will develop a survey over October-December for worksites to use for evaluating their Healthy Dearborn wellness program.</w:t>
            </w:r>
          </w:p>
        </w:tc>
      </w:tr>
      <w:tr w:rsidR="00426BAE" w:rsidRPr="00354939" w:rsidTr="00D04B1B">
        <w:tc>
          <w:tcPr>
            <w:tcW w:w="8910" w:type="dxa"/>
            <w:gridSpan w:val="6"/>
            <w:shd w:val="clear" w:color="auto" w:fill="CA9EBC"/>
          </w:tcPr>
          <w:p w:rsidR="00426BAE" w:rsidRPr="00354939" w:rsidRDefault="00426BAE" w:rsidP="00D04B1B">
            <w:pPr>
              <w:jc w:val="center"/>
              <w:rPr>
                <w:b/>
                <w:sz w:val="40"/>
                <w:szCs w:val="40"/>
              </w:rPr>
            </w:pPr>
            <w:r w:rsidRPr="00354939">
              <w:rPr>
                <w:b/>
                <w:sz w:val="40"/>
                <w:szCs w:val="40"/>
              </w:rPr>
              <w:lastRenderedPageBreak/>
              <w:t>HEALTHY DEARBORN</w:t>
            </w:r>
          </w:p>
        </w:tc>
      </w:tr>
      <w:tr w:rsidR="00426BAE" w:rsidRPr="00BE4182" w:rsidTr="00D04B1B">
        <w:tc>
          <w:tcPr>
            <w:tcW w:w="8910" w:type="dxa"/>
            <w:gridSpan w:val="6"/>
          </w:tcPr>
          <w:p w:rsidR="00426BAE" w:rsidRPr="00BE4182" w:rsidRDefault="00426BAE" w:rsidP="00D04B1B">
            <w:pPr>
              <w:jc w:val="center"/>
              <w:rPr>
                <w:b/>
              </w:rPr>
            </w:pPr>
          </w:p>
        </w:tc>
      </w:tr>
      <w:tr w:rsidR="00426BAE" w:rsidRPr="00354939" w:rsidTr="00D04B1B">
        <w:tc>
          <w:tcPr>
            <w:tcW w:w="8910" w:type="dxa"/>
            <w:gridSpan w:val="6"/>
            <w:shd w:val="clear" w:color="auto" w:fill="F2F2F2" w:themeFill="background1" w:themeFillShade="F2"/>
          </w:tcPr>
          <w:p w:rsidR="00426BAE" w:rsidRPr="00354939" w:rsidRDefault="00426BAE" w:rsidP="00D04B1B">
            <w:pPr>
              <w:jc w:val="center"/>
              <w:rPr>
                <w:b/>
                <w:sz w:val="36"/>
                <w:szCs w:val="36"/>
              </w:rPr>
            </w:pPr>
            <w:r>
              <w:rPr>
                <w:b/>
                <w:color w:val="002060"/>
                <w:sz w:val="36"/>
                <w:szCs w:val="36"/>
              </w:rPr>
              <w:t xml:space="preserve">HEALTHY FOODS </w:t>
            </w:r>
            <w:r w:rsidRPr="00354939">
              <w:rPr>
                <w:b/>
                <w:color w:val="002060"/>
                <w:sz w:val="36"/>
                <w:szCs w:val="36"/>
              </w:rPr>
              <w:t>ACTION TEAM STRATEGIC PLAN</w:t>
            </w:r>
          </w:p>
        </w:tc>
      </w:tr>
      <w:tr w:rsidR="00426BAE" w:rsidRPr="00354939" w:rsidTr="00D04B1B">
        <w:tc>
          <w:tcPr>
            <w:tcW w:w="8910" w:type="dxa"/>
            <w:gridSpan w:val="6"/>
          </w:tcPr>
          <w:p w:rsidR="00426BAE" w:rsidRPr="00354939" w:rsidRDefault="00426BAE" w:rsidP="00D04B1B">
            <w:pPr>
              <w:jc w:val="center"/>
              <w:rPr>
                <w:b/>
                <w:sz w:val="28"/>
                <w:szCs w:val="28"/>
              </w:rPr>
            </w:pPr>
          </w:p>
        </w:tc>
      </w:tr>
      <w:tr w:rsidR="00426BAE" w:rsidRPr="00354939" w:rsidTr="00D04B1B">
        <w:tc>
          <w:tcPr>
            <w:tcW w:w="8910" w:type="dxa"/>
            <w:gridSpan w:val="6"/>
            <w:shd w:val="clear" w:color="auto" w:fill="C6D9F1" w:themeFill="text2" w:themeFillTint="33"/>
          </w:tcPr>
          <w:p w:rsidR="00426BAE" w:rsidRPr="00354939" w:rsidRDefault="00426BAE" w:rsidP="00D04B1B">
            <w:pPr>
              <w:jc w:val="center"/>
              <w:rPr>
                <w:b/>
                <w:sz w:val="28"/>
                <w:szCs w:val="28"/>
              </w:rPr>
            </w:pPr>
            <w:r w:rsidRPr="00354939">
              <w:rPr>
                <w:b/>
                <w:sz w:val="28"/>
                <w:szCs w:val="28"/>
              </w:rPr>
              <w:t>GOAL 1</w:t>
            </w:r>
          </w:p>
        </w:tc>
      </w:tr>
      <w:tr w:rsidR="00426BAE" w:rsidRPr="00354939" w:rsidTr="00D04B1B">
        <w:tc>
          <w:tcPr>
            <w:tcW w:w="8910" w:type="dxa"/>
            <w:gridSpan w:val="6"/>
          </w:tcPr>
          <w:p w:rsidR="00426BAE" w:rsidRDefault="00426BAE" w:rsidP="00D04B1B">
            <w:pPr>
              <w:rPr>
                <w:b/>
                <w:sz w:val="28"/>
                <w:szCs w:val="28"/>
              </w:rPr>
            </w:pPr>
          </w:p>
          <w:p w:rsidR="00426BAE" w:rsidRDefault="00426BAE" w:rsidP="00D04B1B">
            <w:pPr>
              <w:rPr>
                <w:b/>
                <w:sz w:val="28"/>
                <w:szCs w:val="28"/>
              </w:rPr>
            </w:pPr>
            <w:r>
              <w:rPr>
                <w:b/>
                <w:sz w:val="28"/>
                <w:szCs w:val="28"/>
              </w:rPr>
              <w:t>Link people to healthy food options.</w:t>
            </w:r>
          </w:p>
          <w:p w:rsidR="00426BAE" w:rsidRPr="00354939" w:rsidRDefault="00426BAE" w:rsidP="00D04B1B">
            <w:pPr>
              <w:rPr>
                <w:b/>
                <w:sz w:val="28"/>
                <w:szCs w:val="28"/>
              </w:rPr>
            </w:pPr>
          </w:p>
        </w:tc>
      </w:tr>
      <w:tr w:rsidR="00426BAE" w:rsidRPr="00354939" w:rsidTr="00D04B1B">
        <w:tc>
          <w:tcPr>
            <w:tcW w:w="8910" w:type="dxa"/>
            <w:gridSpan w:val="6"/>
            <w:shd w:val="clear" w:color="auto" w:fill="D9D9D9" w:themeFill="background1" w:themeFillShade="D9"/>
          </w:tcPr>
          <w:p w:rsidR="00426BAE" w:rsidRPr="00354939" w:rsidRDefault="00426BAE" w:rsidP="00D04B1B">
            <w:pPr>
              <w:jc w:val="center"/>
              <w:rPr>
                <w:b/>
                <w:i/>
                <w:sz w:val="28"/>
                <w:szCs w:val="28"/>
              </w:rPr>
            </w:pPr>
            <w:r w:rsidRPr="00354939">
              <w:rPr>
                <w:b/>
                <w:i/>
                <w:sz w:val="28"/>
                <w:szCs w:val="28"/>
              </w:rPr>
              <w:t>OBJECTIVES</w:t>
            </w:r>
          </w:p>
        </w:tc>
      </w:tr>
      <w:tr w:rsidR="00426BAE" w:rsidRPr="00354939" w:rsidTr="00D04B1B">
        <w:tc>
          <w:tcPr>
            <w:tcW w:w="8910" w:type="dxa"/>
            <w:gridSpan w:val="6"/>
          </w:tcPr>
          <w:p w:rsidR="00426BAE" w:rsidRPr="008018FE" w:rsidRDefault="00426BAE" w:rsidP="00D04B1B">
            <w:pPr>
              <w:rPr>
                <w:sz w:val="28"/>
                <w:szCs w:val="28"/>
              </w:rPr>
            </w:pPr>
            <w:r>
              <w:rPr>
                <w:b/>
                <w:i/>
                <w:sz w:val="28"/>
                <w:szCs w:val="28"/>
              </w:rPr>
              <w:br/>
              <w:t xml:space="preserve">Obj. 1) </w:t>
            </w:r>
            <w:r>
              <w:rPr>
                <w:sz w:val="28"/>
                <w:szCs w:val="28"/>
              </w:rPr>
              <w:t>Assess the food landscape in Dearborn by June, 2017.</w:t>
            </w:r>
            <w:r>
              <w:rPr>
                <w:sz w:val="28"/>
                <w:szCs w:val="28"/>
              </w:rPr>
              <w:br/>
            </w:r>
          </w:p>
        </w:tc>
      </w:tr>
      <w:tr w:rsidR="00426BAE" w:rsidRPr="00354939" w:rsidTr="00D04B1B">
        <w:tc>
          <w:tcPr>
            <w:tcW w:w="8910" w:type="dxa"/>
            <w:gridSpan w:val="6"/>
            <w:shd w:val="clear" w:color="auto" w:fill="F2F2F2" w:themeFill="background1" w:themeFillShade="F2"/>
          </w:tcPr>
          <w:p w:rsidR="00426BAE" w:rsidRPr="00354939" w:rsidRDefault="00426BAE" w:rsidP="00D04B1B">
            <w:pPr>
              <w:jc w:val="center"/>
              <w:rPr>
                <w:b/>
                <w:i/>
                <w:sz w:val="28"/>
                <w:szCs w:val="28"/>
              </w:rPr>
            </w:pPr>
            <w:r w:rsidRPr="00354939">
              <w:rPr>
                <w:b/>
                <w:i/>
                <w:sz w:val="28"/>
                <w:szCs w:val="28"/>
              </w:rPr>
              <w:t>ACTION STEPS</w:t>
            </w:r>
          </w:p>
        </w:tc>
      </w:tr>
      <w:tr w:rsidR="00426BAE" w:rsidTr="00D04B1B">
        <w:tc>
          <w:tcPr>
            <w:tcW w:w="2227" w:type="dxa"/>
          </w:tcPr>
          <w:p w:rsidR="00426BAE" w:rsidRPr="008018FE" w:rsidRDefault="00426BAE" w:rsidP="00D04B1B">
            <w:pPr>
              <w:rPr>
                <w:sz w:val="28"/>
                <w:szCs w:val="28"/>
              </w:rPr>
            </w:pPr>
            <w:r>
              <w:rPr>
                <w:sz w:val="28"/>
                <w:szCs w:val="28"/>
              </w:rPr>
              <w:t>Map locations of where fresh fruits and veggies are sold by May, 2017.</w:t>
            </w:r>
          </w:p>
        </w:tc>
        <w:tc>
          <w:tcPr>
            <w:tcW w:w="2228" w:type="dxa"/>
            <w:gridSpan w:val="2"/>
          </w:tcPr>
          <w:p w:rsidR="00426BAE" w:rsidRPr="00354939" w:rsidRDefault="00426BAE" w:rsidP="00D04B1B">
            <w:pPr>
              <w:rPr>
                <w:b/>
                <w:i/>
                <w:sz w:val="28"/>
                <w:szCs w:val="28"/>
              </w:rPr>
            </w:pPr>
            <w:r>
              <w:rPr>
                <w:sz w:val="28"/>
                <w:szCs w:val="28"/>
              </w:rPr>
              <w:t>Identify food deserts by June, 2017.</w:t>
            </w:r>
          </w:p>
        </w:tc>
        <w:tc>
          <w:tcPr>
            <w:tcW w:w="2227" w:type="dxa"/>
            <w:gridSpan w:val="2"/>
            <w:shd w:val="clear" w:color="auto" w:fill="F2F2F2" w:themeFill="background1" w:themeFillShade="F2"/>
          </w:tcPr>
          <w:p w:rsidR="00426BAE" w:rsidRPr="00BE5512" w:rsidRDefault="00426BAE" w:rsidP="00D04B1B">
            <w:pPr>
              <w:rPr>
                <w:sz w:val="28"/>
                <w:szCs w:val="28"/>
              </w:rPr>
            </w:pPr>
            <w:r>
              <w:rPr>
                <w:sz w:val="28"/>
                <w:szCs w:val="28"/>
              </w:rPr>
              <w:t>Define “healthy” for markets &amp; restaurants by September, 2016.</w:t>
            </w:r>
          </w:p>
        </w:tc>
        <w:tc>
          <w:tcPr>
            <w:tcW w:w="2228" w:type="dxa"/>
          </w:tcPr>
          <w:p w:rsidR="00426BAE" w:rsidRPr="00BE5512" w:rsidRDefault="00426BAE" w:rsidP="00D04B1B">
            <w:pPr>
              <w:rPr>
                <w:sz w:val="28"/>
                <w:szCs w:val="28"/>
              </w:rPr>
            </w:pPr>
            <w:r>
              <w:rPr>
                <w:sz w:val="28"/>
                <w:szCs w:val="28"/>
              </w:rPr>
              <w:t>Identify restaurants &amp; businesses with healthy food options; allow them to self-identify with decals, letters of commitment by late, 2017. (ltrs drafted by 11/16)</w:t>
            </w:r>
          </w:p>
        </w:tc>
      </w:tr>
      <w:tr w:rsidR="00426BAE" w:rsidTr="00D04B1B">
        <w:tc>
          <w:tcPr>
            <w:tcW w:w="8910" w:type="dxa"/>
            <w:gridSpan w:val="6"/>
            <w:shd w:val="clear" w:color="auto" w:fill="F2F2F2" w:themeFill="background1" w:themeFillShade="F2"/>
          </w:tcPr>
          <w:p w:rsidR="00426BAE" w:rsidRDefault="00426BAE" w:rsidP="00D04B1B">
            <w:pPr>
              <w:rPr>
                <w:sz w:val="28"/>
                <w:szCs w:val="28"/>
              </w:rPr>
            </w:pPr>
          </w:p>
        </w:tc>
      </w:tr>
      <w:tr w:rsidR="00426BAE" w:rsidTr="00D04B1B">
        <w:tc>
          <w:tcPr>
            <w:tcW w:w="8910" w:type="dxa"/>
            <w:gridSpan w:val="6"/>
          </w:tcPr>
          <w:p w:rsidR="00426BAE" w:rsidRPr="008018FE" w:rsidRDefault="00426BAE" w:rsidP="00D04B1B">
            <w:pPr>
              <w:rPr>
                <w:sz w:val="28"/>
                <w:szCs w:val="28"/>
              </w:rPr>
            </w:pPr>
            <w:r>
              <w:rPr>
                <w:b/>
                <w:i/>
                <w:sz w:val="28"/>
                <w:szCs w:val="28"/>
              </w:rPr>
              <w:br/>
              <w:t xml:space="preserve">Obj. 2) </w:t>
            </w:r>
            <w:r>
              <w:rPr>
                <w:sz w:val="28"/>
                <w:szCs w:val="28"/>
              </w:rPr>
              <w:t>Develop a food solution to reach underserved residents living in Dearborn by September, 2017.</w:t>
            </w:r>
            <w:r>
              <w:rPr>
                <w:sz w:val="28"/>
                <w:szCs w:val="28"/>
              </w:rPr>
              <w:br/>
            </w:r>
          </w:p>
        </w:tc>
      </w:tr>
      <w:tr w:rsidR="00426BAE" w:rsidTr="00D04B1B">
        <w:tc>
          <w:tcPr>
            <w:tcW w:w="8910" w:type="dxa"/>
            <w:gridSpan w:val="6"/>
            <w:shd w:val="clear" w:color="auto" w:fill="D9D9D9" w:themeFill="background1" w:themeFillShade="D9"/>
          </w:tcPr>
          <w:p w:rsidR="00426BAE" w:rsidRDefault="00426BAE" w:rsidP="00D04B1B">
            <w:pPr>
              <w:jc w:val="center"/>
              <w:rPr>
                <w:b/>
                <w:i/>
                <w:sz w:val="28"/>
                <w:szCs w:val="28"/>
              </w:rPr>
            </w:pPr>
            <w:r w:rsidRPr="00354939">
              <w:rPr>
                <w:b/>
                <w:i/>
                <w:sz w:val="28"/>
                <w:szCs w:val="28"/>
              </w:rPr>
              <w:t>ACTION STEPS</w:t>
            </w:r>
          </w:p>
        </w:tc>
      </w:tr>
      <w:tr w:rsidR="00426BAE" w:rsidTr="00D04B1B">
        <w:tc>
          <w:tcPr>
            <w:tcW w:w="2970" w:type="dxa"/>
            <w:gridSpan w:val="2"/>
            <w:shd w:val="clear" w:color="auto" w:fill="FFFFFF" w:themeFill="background1"/>
          </w:tcPr>
          <w:p w:rsidR="00426BAE" w:rsidRPr="007D65EB" w:rsidRDefault="00426BAE" w:rsidP="00D04B1B">
            <w:pPr>
              <w:rPr>
                <w:sz w:val="28"/>
                <w:szCs w:val="28"/>
              </w:rPr>
            </w:pPr>
            <w:r>
              <w:rPr>
                <w:sz w:val="28"/>
                <w:szCs w:val="28"/>
              </w:rPr>
              <w:t>Research existing solutions.</w:t>
            </w:r>
          </w:p>
        </w:tc>
        <w:tc>
          <w:tcPr>
            <w:tcW w:w="2970" w:type="dxa"/>
            <w:gridSpan w:val="2"/>
            <w:shd w:val="clear" w:color="auto" w:fill="FFFFFF" w:themeFill="background1"/>
          </w:tcPr>
          <w:p w:rsidR="00426BAE" w:rsidRPr="007D65EB" w:rsidRDefault="00426BAE" w:rsidP="00D04B1B">
            <w:pPr>
              <w:rPr>
                <w:sz w:val="28"/>
                <w:szCs w:val="28"/>
              </w:rPr>
            </w:pPr>
            <w:r>
              <w:rPr>
                <w:sz w:val="28"/>
                <w:szCs w:val="28"/>
              </w:rPr>
              <w:t>Determine community needs and desires.</w:t>
            </w:r>
          </w:p>
        </w:tc>
        <w:tc>
          <w:tcPr>
            <w:tcW w:w="2970" w:type="dxa"/>
            <w:gridSpan w:val="2"/>
            <w:shd w:val="clear" w:color="auto" w:fill="FFFFFF" w:themeFill="background1"/>
          </w:tcPr>
          <w:p w:rsidR="00426BAE" w:rsidRPr="007D65EB" w:rsidRDefault="00426BAE" w:rsidP="00D04B1B">
            <w:pPr>
              <w:rPr>
                <w:sz w:val="28"/>
                <w:szCs w:val="28"/>
              </w:rPr>
            </w:pPr>
            <w:r>
              <w:rPr>
                <w:sz w:val="28"/>
                <w:szCs w:val="28"/>
              </w:rPr>
              <w:t>Develop community partnerships.</w:t>
            </w:r>
          </w:p>
        </w:tc>
      </w:tr>
      <w:tr w:rsidR="00426BAE" w:rsidTr="00D04B1B">
        <w:tc>
          <w:tcPr>
            <w:tcW w:w="8910" w:type="dxa"/>
            <w:gridSpan w:val="6"/>
            <w:shd w:val="clear" w:color="auto" w:fill="F2F2F2" w:themeFill="background1" w:themeFillShade="F2"/>
          </w:tcPr>
          <w:p w:rsidR="00426BAE" w:rsidRDefault="00426BAE" w:rsidP="00D04B1B">
            <w:pPr>
              <w:rPr>
                <w:sz w:val="28"/>
                <w:szCs w:val="28"/>
              </w:rPr>
            </w:pPr>
          </w:p>
        </w:tc>
      </w:tr>
    </w:tbl>
    <w:p w:rsidR="00426BAE" w:rsidRDefault="00426BAE" w:rsidP="00426BAE">
      <w:r>
        <w:br w:type="page"/>
      </w:r>
    </w:p>
    <w:tbl>
      <w:tblPr>
        <w:tblStyle w:val="TableGrid"/>
        <w:tblW w:w="0" w:type="auto"/>
        <w:tblLook w:val="04A0" w:firstRow="1" w:lastRow="0" w:firstColumn="1" w:lastColumn="0" w:noHBand="0" w:noVBand="1"/>
      </w:tblPr>
      <w:tblGrid>
        <w:gridCol w:w="2970"/>
        <w:gridCol w:w="1485"/>
        <w:gridCol w:w="1485"/>
        <w:gridCol w:w="2970"/>
      </w:tblGrid>
      <w:tr w:rsidR="00426BAE" w:rsidTr="00D04B1B">
        <w:tc>
          <w:tcPr>
            <w:tcW w:w="8910" w:type="dxa"/>
            <w:gridSpan w:val="4"/>
            <w:shd w:val="clear" w:color="auto" w:fill="F2F2F2" w:themeFill="background1" w:themeFillShade="F2"/>
          </w:tcPr>
          <w:p w:rsidR="00426BAE" w:rsidRDefault="00426BAE" w:rsidP="00D04B1B">
            <w:pPr>
              <w:jc w:val="center"/>
            </w:pPr>
            <w:r w:rsidRPr="00597A14">
              <w:rPr>
                <w:b/>
                <w:color w:val="002060"/>
                <w:sz w:val="36"/>
                <w:szCs w:val="36"/>
              </w:rPr>
              <w:lastRenderedPageBreak/>
              <w:t>HEALTHY FOODS ACTION TEAM STRATEGIC PLAN</w:t>
            </w:r>
          </w:p>
        </w:tc>
      </w:tr>
      <w:tr w:rsidR="00426BAE" w:rsidTr="00D04B1B">
        <w:tc>
          <w:tcPr>
            <w:tcW w:w="8910" w:type="dxa"/>
            <w:gridSpan w:val="4"/>
            <w:shd w:val="clear" w:color="auto" w:fill="B8CCE4" w:themeFill="accent1" w:themeFillTint="66"/>
          </w:tcPr>
          <w:p w:rsidR="00426BAE" w:rsidRDefault="00426BAE" w:rsidP="00D04B1B">
            <w:pPr>
              <w:jc w:val="center"/>
              <w:rPr>
                <w:sz w:val="28"/>
                <w:szCs w:val="28"/>
              </w:rPr>
            </w:pPr>
            <w:r w:rsidRPr="00354939">
              <w:rPr>
                <w:b/>
                <w:sz w:val="28"/>
                <w:szCs w:val="28"/>
              </w:rPr>
              <w:t xml:space="preserve">GOAL </w:t>
            </w:r>
            <w:r>
              <w:rPr>
                <w:b/>
                <w:sz w:val="28"/>
                <w:szCs w:val="28"/>
              </w:rPr>
              <w:t>2</w:t>
            </w:r>
          </w:p>
        </w:tc>
      </w:tr>
      <w:tr w:rsidR="00426BAE" w:rsidTr="00D04B1B">
        <w:tc>
          <w:tcPr>
            <w:tcW w:w="8910" w:type="dxa"/>
            <w:gridSpan w:val="4"/>
            <w:shd w:val="clear" w:color="auto" w:fill="FFFFFF" w:themeFill="background1"/>
          </w:tcPr>
          <w:p w:rsidR="00426BAE" w:rsidRDefault="00426BAE" w:rsidP="00D04B1B">
            <w:pPr>
              <w:jc w:val="center"/>
              <w:rPr>
                <w:b/>
                <w:sz w:val="28"/>
                <w:szCs w:val="28"/>
              </w:rPr>
            </w:pPr>
          </w:p>
          <w:p w:rsidR="00426BAE" w:rsidRPr="00354939" w:rsidRDefault="00426BAE" w:rsidP="00D04B1B">
            <w:pPr>
              <w:rPr>
                <w:b/>
                <w:sz w:val="28"/>
                <w:szCs w:val="28"/>
              </w:rPr>
            </w:pPr>
            <w:r>
              <w:rPr>
                <w:b/>
                <w:sz w:val="28"/>
                <w:szCs w:val="28"/>
              </w:rPr>
              <w:t>Increase awareness, knowledge &amp; skills about importance of healthy foods to improve health &amp; well-being.</w:t>
            </w:r>
            <w:r>
              <w:rPr>
                <w:b/>
                <w:sz w:val="28"/>
                <w:szCs w:val="28"/>
              </w:rPr>
              <w:br/>
            </w:r>
          </w:p>
        </w:tc>
      </w:tr>
      <w:tr w:rsidR="00426BAE" w:rsidTr="00D04B1B">
        <w:tc>
          <w:tcPr>
            <w:tcW w:w="8910" w:type="dxa"/>
            <w:gridSpan w:val="4"/>
            <w:shd w:val="clear" w:color="auto" w:fill="D9D9D9" w:themeFill="background1" w:themeFillShade="D9"/>
          </w:tcPr>
          <w:p w:rsidR="00426BAE" w:rsidRPr="007D65EB" w:rsidRDefault="00426BAE" w:rsidP="00D04B1B">
            <w:pPr>
              <w:jc w:val="center"/>
              <w:rPr>
                <w:b/>
                <w:i/>
                <w:sz w:val="28"/>
                <w:szCs w:val="28"/>
              </w:rPr>
            </w:pPr>
            <w:r w:rsidRPr="007D65EB">
              <w:rPr>
                <w:b/>
                <w:i/>
                <w:sz w:val="28"/>
                <w:szCs w:val="28"/>
              </w:rPr>
              <w:t>OBJECTIVE</w:t>
            </w:r>
          </w:p>
        </w:tc>
      </w:tr>
      <w:tr w:rsidR="00426BAE" w:rsidTr="00D04B1B">
        <w:tc>
          <w:tcPr>
            <w:tcW w:w="8910" w:type="dxa"/>
            <w:gridSpan w:val="4"/>
            <w:shd w:val="clear" w:color="auto" w:fill="FFFFFF" w:themeFill="background1"/>
          </w:tcPr>
          <w:p w:rsidR="00426BAE" w:rsidRPr="007D65EB" w:rsidRDefault="00426BAE" w:rsidP="00D04B1B">
            <w:pPr>
              <w:rPr>
                <w:sz w:val="28"/>
                <w:szCs w:val="28"/>
              </w:rPr>
            </w:pPr>
            <w:r>
              <w:rPr>
                <w:sz w:val="28"/>
                <w:szCs w:val="28"/>
              </w:rPr>
              <w:t>By December, 2016, hold workshops in at least 5 sites on various topics related to healthy foods and well-being.</w:t>
            </w:r>
          </w:p>
        </w:tc>
      </w:tr>
      <w:tr w:rsidR="00426BAE" w:rsidTr="00D04B1B">
        <w:tc>
          <w:tcPr>
            <w:tcW w:w="8910" w:type="dxa"/>
            <w:gridSpan w:val="4"/>
            <w:shd w:val="clear" w:color="auto" w:fill="F2F2F2" w:themeFill="background1" w:themeFillShade="F2"/>
          </w:tcPr>
          <w:p w:rsidR="00426BAE" w:rsidRDefault="00426BAE" w:rsidP="00D04B1B">
            <w:pPr>
              <w:jc w:val="center"/>
              <w:rPr>
                <w:b/>
                <w:i/>
                <w:sz w:val="28"/>
                <w:szCs w:val="28"/>
              </w:rPr>
            </w:pPr>
            <w:r>
              <w:rPr>
                <w:b/>
                <w:i/>
                <w:sz w:val="28"/>
                <w:szCs w:val="28"/>
              </w:rPr>
              <w:t>ACTION STEPS</w:t>
            </w:r>
          </w:p>
        </w:tc>
      </w:tr>
      <w:tr w:rsidR="00426BAE" w:rsidTr="00D04B1B">
        <w:tc>
          <w:tcPr>
            <w:tcW w:w="4455" w:type="dxa"/>
            <w:gridSpan w:val="2"/>
            <w:shd w:val="clear" w:color="auto" w:fill="FFFFFF" w:themeFill="background1"/>
          </w:tcPr>
          <w:p w:rsidR="00426BAE" w:rsidRPr="007D65EB" w:rsidRDefault="00426BAE" w:rsidP="00D04B1B">
            <w:pPr>
              <w:rPr>
                <w:sz w:val="28"/>
                <w:szCs w:val="28"/>
              </w:rPr>
            </w:pPr>
            <w:r>
              <w:rPr>
                <w:sz w:val="28"/>
                <w:szCs w:val="28"/>
              </w:rPr>
              <w:t>Determine community needs &amp; desires.</w:t>
            </w:r>
          </w:p>
        </w:tc>
        <w:tc>
          <w:tcPr>
            <w:tcW w:w="4455" w:type="dxa"/>
            <w:gridSpan w:val="2"/>
            <w:shd w:val="clear" w:color="auto" w:fill="FFFFFF" w:themeFill="background1"/>
          </w:tcPr>
          <w:p w:rsidR="00426BAE" w:rsidRPr="007D65EB" w:rsidRDefault="00426BAE" w:rsidP="00D04B1B">
            <w:pPr>
              <w:rPr>
                <w:sz w:val="28"/>
                <w:szCs w:val="28"/>
              </w:rPr>
            </w:pPr>
            <w:r>
              <w:rPr>
                <w:sz w:val="28"/>
                <w:szCs w:val="28"/>
              </w:rPr>
              <w:t>Explore locations &amp; partnerships.</w:t>
            </w:r>
          </w:p>
        </w:tc>
      </w:tr>
      <w:tr w:rsidR="00426BAE" w:rsidTr="00D04B1B">
        <w:tc>
          <w:tcPr>
            <w:tcW w:w="8910" w:type="dxa"/>
            <w:gridSpan w:val="4"/>
            <w:shd w:val="clear" w:color="auto" w:fill="F2F2F2" w:themeFill="background1" w:themeFillShade="F2"/>
          </w:tcPr>
          <w:p w:rsidR="00426BAE" w:rsidRDefault="00426BAE" w:rsidP="00D04B1B">
            <w:pPr>
              <w:rPr>
                <w:sz w:val="28"/>
                <w:szCs w:val="28"/>
              </w:rPr>
            </w:pPr>
          </w:p>
        </w:tc>
      </w:tr>
      <w:tr w:rsidR="00426BAE" w:rsidTr="00D04B1B">
        <w:tc>
          <w:tcPr>
            <w:tcW w:w="8910" w:type="dxa"/>
            <w:gridSpan w:val="4"/>
            <w:shd w:val="clear" w:color="auto" w:fill="B8CCE4" w:themeFill="accent1" w:themeFillTint="66"/>
          </w:tcPr>
          <w:p w:rsidR="00426BAE" w:rsidRDefault="00426BAE" w:rsidP="00D04B1B">
            <w:pPr>
              <w:jc w:val="center"/>
              <w:rPr>
                <w:sz w:val="28"/>
                <w:szCs w:val="28"/>
              </w:rPr>
            </w:pPr>
            <w:r w:rsidRPr="00354939">
              <w:rPr>
                <w:b/>
                <w:sz w:val="28"/>
                <w:szCs w:val="28"/>
              </w:rPr>
              <w:t xml:space="preserve">GOAL </w:t>
            </w:r>
            <w:r>
              <w:rPr>
                <w:b/>
                <w:sz w:val="28"/>
                <w:szCs w:val="28"/>
              </w:rPr>
              <w:t>3</w:t>
            </w:r>
          </w:p>
        </w:tc>
      </w:tr>
      <w:tr w:rsidR="00426BAE" w:rsidTr="00D04B1B">
        <w:tc>
          <w:tcPr>
            <w:tcW w:w="8910" w:type="dxa"/>
            <w:gridSpan w:val="4"/>
            <w:shd w:val="clear" w:color="auto" w:fill="FFFFFF" w:themeFill="background1"/>
          </w:tcPr>
          <w:p w:rsidR="00426BAE" w:rsidRDefault="00426BAE" w:rsidP="00D04B1B">
            <w:pPr>
              <w:rPr>
                <w:b/>
                <w:sz w:val="28"/>
                <w:szCs w:val="28"/>
              </w:rPr>
            </w:pPr>
          </w:p>
          <w:p w:rsidR="00426BAE" w:rsidRDefault="00426BAE" w:rsidP="00D04B1B">
            <w:pPr>
              <w:rPr>
                <w:b/>
                <w:sz w:val="28"/>
                <w:szCs w:val="28"/>
              </w:rPr>
            </w:pPr>
            <w:r>
              <w:rPr>
                <w:b/>
                <w:sz w:val="28"/>
                <w:szCs w:val="28"/>
              </w:rPr>
              <w:t>Support growing and consuming local food products.</w:t>
            </w:r>
          </w:p>
          <w:p w:rsidR="00426BAE" w:rsidRPr="00354939" w:rsidRDefault="00426BAE" w:rsidP="00D04B1B">
            <w:pPr>
              <w:rPr>
                <w:b/>
                <w:sz w:val="28"/>
                <w:szCs w:val="28"/>
              </w:rPr>
            </w:pPr>
          </w:p>
        </w:tc>
      </w:tr>
      <w:tr w:rsidR="00426BAE" w:rsidTr="00D04B1B">
        <w:tc>
          <w:tcPr>
            <w:tcW w:w="8910" w:type="dxa"/>
            <w:gridSpan w:val="4"/>
            <w:shd w:val="clear" w:color="auto" w:fill="D9D9D9" w:themeFill="background1" w:themeFillShade="D9"/>
          </w:tcPr>
          <w:p w:rsidR="00426BAE" w:rsidRDefault="00426BAE" w:rsidP="00D04B1B">
            <w:pPr>
              <w:jc w:val="center"/>
              <w:rPr>
                <w:b/>
                <w:sz w:val="28"/>
                <w:szCs w:val="28"/>
              </w:rPr>
            </w:pPr>
            <w:r w:rsidRPr="007D65EB">
              <w:rPr>
                <w:b/>
                <w:i/>
                <w:sz w:val="28"/>
                <w:szCs w:val="28"/>
              </w:rPr>
              <w:t>OBJECTIVE</w:t>
            </w:r>
            <w:r>
              <w:rPr>
                <w:b/>
                <w:i/>
                <w:sz w:val="28"/>
                <w:szCs w:val="28"/>
              </w:rPr>
              <w:t>S</w:t>
            </w:r>
          </w:p>
        </w:tc>
      </w:tr>
      <w:tr w:rsidR="00426BAE" w:rsidRPr="005574AD" w:rsidTr="00D04B1B">
        <w:tc>
          <w:tcPr>
            <w:tcW w:w="8910" w:type="dxa"/>
            <w:gridSpan w:val="4"/>
            <w:shd w:val="clear" w:color="auto" w:fill="FFFFFF" w:themeFill="background1"/>
          </w:tcPr>
          <w:p w:rsidR="00426BAE" w:rsidRPr="005574AD" w:rsidRDefault="00426BAE" w:rsidP="00D04B1B">
            <w:pPr>
              <w:rPr>
                <w:sz w:val="28"/>
                <w:szCs w:val="28"/>
              </w:rPr>
            </w:pPr>
            <w:r>
              <w:rPr>
                <w:b/>
                <w:i/>
                <w:sz w:val="28"/>
                <w:szCs w:val="28"/>
              </w:rPr>
              <w:t xml:space="preserve">Obj. 1) </w:t>
            </w:r>
            <w:r>
              <w:rPr>
                <w:sz w:val="28"/>
                <w:szCs w:val="28"/>
              </w:rPr>
              <w:t>Support &amp; promote sustainability of the Dearborn Farmer’s Market by Sept., 2017, in partnership with West Dearborn Development Authority &amp; Dearborn Chamber of Commerce.</w:t>
            </w:r>
          </w:p>
        </w:tc>
      </w:tr>
      <w:tr w:rsidR="00426BAE" w:rsidRPr="005574AD" w:rsidTr="00D04B1B">
        <w:tc>
          <w:tcPr>
            <w:tcW w:w="8910" w:type="dxa"/>
            <w:gridSpan w:val="4"/>
            <w:shd w:val="clear" w:color="auto" w:fill="F2F2F2" w:themeFill="background1" w:themeFillShade="F2"/>
          </w:tcPr>
          <w:p w:rsidR="00426BAE" w:rsidRDefault="00426BAE" w:rsidP="00D04B1B">
            <w:pPr>
              <w:jc w:val="center"/>
              <w:rPr>
                <w:b/>
                <w:i/>
                <w:sz w:val="28"/>
                <w:szCs w:val="28"/>
              </w:rPr>
            </w:pPr>
            <w:r>
              <w:rPr>
                <w:b/>
                <w:i/>
                <w:sz w:val="28"/>
                <w:szCs w:val="28"/>
              </w:rPr>
              <w:t>ACTION STEPS</w:t>
            </w:r>
          </w:p>
        </w:tc>
      </w:tr>
      <w:tr w:rsidR="00426BAE" w:rsidRPr="005574AD" w:rsidTr="00D04B1B">
        <w:tc>
          <w:tcPr>
            <w:tcW w:w="4455" w:type="dxa"/>
            <w:gridSpan w:val="2"/>
            <w:shd w:val="clear" w:color="auto" w:fill="FFFFFF" w:themeFill="background1"/>
          </w:tcPr>
          <w:p w:rsidR="00426BAE" w:rsidRPr="005574AD" w:rsidRDefault="00426BAE" w:rsidP="00D04B1B">
            <w:pPr>
              <w:rPr>
                <w:sz w:val="28"/>
                <w:szCs w:val="28"/>
              </w:rPr>
            </w:pPr>
            <w:r>
              <w:rPr>
                <w:sz w:val="28"/>
                <w:szCs w:val="28"/>
              </w:rPr>
              <w:t>Determine what can be done to support the Dearborn Farmer’s Market by 9/17.</w:t>
            </w:r>
          </w:p>
        </w:tc>
        <w:tc>
          <w:tcPr>
            <w:tcW w:w="4455" w:type="dxa"/>
            <w:gridSpan w:val="2"/>
            <w:shd w:val="clear" w:color="auto" w:fill="FFFFFF" w:themeFill="background1"/>
          </w:tcPr>
          <w:p w:rsidR="00426BAE" w:rsidRPr="005574AD" w:rsidRDefault="00426BAE" w:rsidP="00D04B1B">
            <w:pPr>
              <w:rPr>
                <w:sz w:val="28"/>
                <w:szCs w:val="28"/>
              </w:rPr>
            </w:pPr>
            <w:r>
              <w:rPr>
                <w:sz w:val="28"/>
                <w:szCs w:val="28"/>
              </w:rPr>
              <w:t>Provide community feedback from Goals #1 &amp; #2.</w:t>
            </w:r>
          </w:p>
        </w:tc>
      </w:tr>
      <w:tr w:rsidR="00426BAE" w:rsidRPr="005574AD" w:rsidTr="00D04B1B">
        <w:tc>
          <w:tcPr>
            <w:tcW w:w="8910" w:type="dxa"/>
            <w:gridSpan w:val="4"/>
            <w:shd w:val="clear" w:color="auto" w:fill="F2F2F2" w:themeFill="background1" w:themeFillShade="F2"/>
          </w:tcPr>
          <w:p w:rsidR="00426BAE" w:rsidRPr="005574AD" w:rsidRDefault="00426BAE" w:rsidP="00D04B1B">
            <w:pPr>
              <w:rPr>
                <w:b/>
                <w:i/>
                <w:sz w:val="28"/>
                <w:szCs w:val="28"/>
              </w:rPr>
            </w:pPr>
          </w:p>
        </w:tc>
      </w:tr>
      <w:tr w:rsidR="00426BAE" w:rsidRPr="005574AD" w:rsidTr="00D04B1B">
        <w:tc>
          <w:tcPr>
            <w:tcW w:w="8910" w:type="dxa"/>
            <w:gridSpan w:val="4"/>
            <w:shd w:val="clear" w:color="auto" w:fill="FFFFFF" w:themeFill="background1"/>
          </w:tcPr>
          <w:p w:rsidR="00426BAE" w:rsidRPr="005574AD" w:rsidRDefault="00426BAE" w:rsidP="00D04B1B">
            <w:pPr>
              <w:rPr>
                <w:sz w:val="28"/>
                <w:szCs w:val="28"/>
              </w:rPr>
            </w:pPr>
            <w:r>
              <w:rPr>
                <w:b/>
                <w:i/>
                <w:sz w:val="28"/>
                <w:szCs w:val="28"/>
              </w:rPr>
              <w:t xml:space="preserve">Obj. 2) </w:t>
            </w:r>
            <w:r>
              <w:rPr>
                <w:sz w:val="28"/>
                <w:szCs w:val="28"/>
              </w:rPr>
              <w:t>Develop community &amp; school gardens at 2 sites with greenhouses by late 2017.</w:t>
            </w:r>
          </w:p>
        </w:tc>
      </w:tr>
      <w:tr w:rsidR="00426BAE" w:rsidRPr="005574AD" w:rsidTr="00D04B1B">
        <w:tc>
          <w:tcPr>
            <w:tcW w:w="8910" w:type="dxa"/>
            <w:gridSpan w:val="4"/>
            <w:shd w:val="clear" w:color="auto" w:fill="F2F2F2" w:themeFill="background1" w:themeFillShade="F2"/>
          </w:tcPr>
          <w:p w:rsidR="00426BAE" w:rsidRDefault="00426BAE" w:rsidP="00D04B1B">
            <w:pPr>
              <w:jc w:val="center"/>
              <w:rPr>
                <w:b/>
                <w:i/>
                <w:sz w:val="28"/>
                <w:szCs w:val="28"/>
              </w:rPr>
            </w:pPr>
            <w:r>
              <w:rPr>
                <w:b/>
                <w:i/>
                <w:sz w:val="28"/>
                <w:szCs w:val="28"/>
              </w:rPr>
              <w:t>ACTION STEPS</w:t>
            </w:r>
          </w:p>
        </w:tc>
      </w:tr>
      <w:tr w:rsidR="00426BAE" w:rsidRPr="005574AD" w:rsidTr="00D04B1B">
        <w:tc>
          <w:tcPr>
            <w:tcW w:w="2970" w:type="dxa"/>
            <w:shd w:val="clear" w:color="auto" w:fill="FFFFFF" w:themeFill="background1"/>
          </w:tcPr>
          <w:p w:rsidR="00426BAE" w:rsidRPr="005574AD" w:rsidRDefault="00426BAE" w:rsidP="00D04B1B">
            <w:pPr>
              <w:rPr>
                <w:sz w:val="28"/>
                <w:szCs w:val="28"/>
              </w:rPr>
            </w:pPr>
            <w:r>
              <w:rPr>
                <w:sz w:val="28"/>
                <w:szCs w:val="28"/>
              </w:rPr>
              <w:t>Develop a program for gardening skills &amp; resource sharing. UMD, community garden meet-ups.</w:t>
            </w:r>
          </w:p>
        </w:tc>
        <w:tc>
          <w:tcPr>
            <w:tcW w:w="2970" w:type="dxa"/>
            <w:gridSpan w:val="2"/>
            <w:shd w:val="clear" w:color="auto" w:fill="FFFFFF" w:themeFill="background1"/>
          </w:tcPr>
          <w:p w:rsidR="00426BAE" w:rsidRDefault="00426BAE" w:rsidP="00D04B1B">
            <w:pPr>
              <w:rPr>
                <w:sz w:val="28"/>
                <w:szCs w:val="28"/>
              </w:rPr>
            </w:pPr>
            <w:r>
              <w:rPr>
                <w:sz w:val="28"/>
                <w:szCs w:val="28"/>
              </w:rPr>
              <w:t xml:space="preserve">Identify potential partners: </w:t>
            </w:r>
            <w:r>
              <w:rPr>
                <w:sz w:val="28"/>
                <w:szCs w:val="28"/>
              </w:rPr>
              <w:br/>
              <w:t>1) Salina School</w:t>
            </w:r>
            <w:r>
              <w:rPr>
                <w:sz w:val="28"/>
                <w:szCs w:val="28"/>
              </w:rPr>
              <w:br/>
              <w:t>2) Vacant lots</w:t>
            </w:r>
          </w:p>
          <w:p w:rsidR="00426BAE" w:rsidRDefault="00426BAE" w:rsidP="00D04B1B">
            <w:pPr>
              <w:rPr>
                <w:sz w:val="28"/>
                <w:szCs w:val="28"/>
              </w:rPr>
            </w:pPr>
            <w:r>
              <w:rPr>
                <w:sz w:val="28"/>
                <w:szCs w:val="28"/>
              </w:rPr>
              <w:t>3) Healthy Schools team</w:t>
            </w:r>
          </w:p>
          <w:p w:rsidR="00426BAE" w:rsidRPr="005574AD" w:rsidRDefault="00426BAE" w:rsidP="00D04B1B">
            <w:pPr>
              <w:rPr>
                <w:sz w:val="28"/>
                <w:szCs w:val="28"/>
              </w:rPr>
            </w:pPr>
            <w:r>
              <w:rPr>
                <w:sz w:val="28"/>
                <w:szCs w:val="28"/>
              </w:rPr>
              <w:t>4) UMD</w:t>
            </w:r>
          </w:p>
        </w:tc>
        <w:tc>
          <w:tcPr>
            <w:tcW w:w="2970" w:type="dxa"/>
            <w:shd w:val="clear" w:color="auto" w:fill="FFFFFF" w:themeFill="background1"/>
          </w:tcPr>
          <w:p w:rsidR="00426BAE" w:rsidRDefault="00426BAE" w:rsidP="00D04B1B">
            <w:pPr>
              <w:rPr>
                <w:sz w:val="28"/>
                <w:szCs w:val="28"/>
              </w:rPr>
            </w:pPr>
            <w:r>
              <w:rPr>
                <w:sz w:val="28"/>
                <w:szCs w:val="28"/>
              </w:rPr>
              <w:t>Food distribution:</w:t>
            </w:r>
          </w:p>
          <w:p w:rsidR="00426BAE" w:rsidRPr="005574AD" w:rsidRDefault="00426BAE" w:rsidP="00D04B1B">
            <w:pPr>
              <w:rPr>
                <w:sz w:val="28"/>
                <w:szCs w:val="28"/>
              </w:rPr>
            </w:pPr>
            <w:r>
              <w:rPr>
                <w:sz w:val="28"/>
                <w:szCs w:val="28"/>
              </w:rPr>
              <w:t>Schools (children’s farm stands, etc)</w:t>
            </w:r>
          </w:p>
        </w:tc>
      </w:tr>
    </w:tbl>
    <w:p w:rsidR="00426BAE" w:rsidRDefault="00426BAE" w:rsidP="00426BAE"/>
    <w:tbl>
      <w:tblPr>
        <w:tblStyle w:val="TableGrid"/>
        <w:tblW w:w="0" w:type="auto"/>
        <w:tblLook w:val="04A0" w:firstRow="1" w:lastRow="0" w:firstColumn="1" w:lastColumn="0" w:noHBand="0" w:noVBand="1"/>
      </w:tblPr>
      <w:tblGrid>
        <w:gridCol w:w="3192"/>
        <w:gridCol w:w="1596"/>
        <w:gridCol w:w="1596"/>
        <w:gridCol w:w="3192"/>
      </w:tblGrid>
      <w:tr w:rsidR="00426BAE" w:rsidRPr="00354939" w:rsidTr="00D04B1B">
        <w:tc>
          <w:tcPr>
            <w:tcW w:w="9576" w:type="dxa"/>
            <w:gridSpan w:val="4"/>
            <w:shd w:val="clear" w:color="auto" w:fill="CA9EBC"/>
          </w:tcPr>
          <w:p w:rsidR="00426BAE" w:rsidRPr="006E53E5" w:rsidRDefault="00426BAE" w:rsidP="00D04B1B">
            <w:pPr>
              <w:jc w:val="center"/>
              <w:rPr>
                <w:b/>
                <w:sz w:val="36"/>
                <w:szCs w:val="36"/>
              </w:rPr>
            </w:pPr>
            <w:r w:rsidRPr="006E53E5">
              <w:rPr>
                <w:sz w:val="28"/>
                <w:szCs w:val="28"/>
              </w:rPr>
              <w:lastRenderedPageBreak/>
              <w:br w:type="page"/>
            </w:r>
            <w:r w:rsidRPr="006E53E5">
              <w:rPr>
                <w:b/>
                <w:sz w:val="36"/>
                <w:szCs w:val="36"/>
              </w:rPr>
              <w:t>HEALTHY DEARBORN</w:t>
            </w:r>
          </w:p>
        </w:tc>
      </w:tr>
      <w:tr w:rsidR="00426BAE" w:rsidRPr="00BE4182" w:rsidTr="00D04B1B">
        <w:tc>
          <w:tcPr>
            <w:tcW w:w="9576" w:type="dxa"/>
            <w:gridSpan w:val="4"/>
          </w:tcPr>
          <w:p w:rsidR="00426BAE" w:rsidRPr="006E53E5" w:rsidRDefault="00426BAE" w:rsidP="00D04B1B">
            <w:pPr>
              <w:jc w:val="center"/>
              <w:rPr>
                <w:b/>
                <w:sz w:val="28"/>
                <w:szCs w:val="28"/>
              </w:rPr>
            </w:pPr>
          </w:p>
        </w:tc>
      </w:tr>
      <w:tr w:rsidR="00426BAE" w:rsidRPr="00354939" w:rsidTr="00D04B1B">
        <w:tc>
          <w:tcPr>
            <w:tcW w:w="9576" w:type="dxa"/>
            <w:gridSpan w:val="4"/>
            <w:shd w:val="clear" w:color="auto" w:fill="EEECE1" w:themeFill="background2"/>
          </w:tcPr>
          <w:p w:rsidR="00426BAE" w:rsidRPr="006E53E5" w:rsidRDefault="00426BAE" w:rsidP="00D04B1B">
            <w:pPr>
              <w:jc w:val="center"/>
              <w:rPr>
                <w:b/>
                <w:sz w:val="32"/>
                <w:szCs w:val="32"/>
              </w:rPr>
            </w:pPr>
            <w:r w:rsidRPr="006E53E5">
              <w:rPr>
                <w:b/>
                <w:color w:val="002060"/>
                <w:sz w:val="32"/>
                <w:szCs w:val="32"/>
              </w:rPr>
              <w:t>HEALTHY AT PLAY ACTION TEAM STRATEGIC PLAN</w:t>
            </w:r>
          </w:p>
        </w:tc>
      </w:tr>
      <w:tr w:rsidR="00426BAE" w:rsidRPr="00354939" w:rsidTr="00D04B1B">
        <w:tc>
          <w:tcPr>
            <w:tcW w:w="9576" w:type="dxa"/>
            <w:gridSpan w:val="4"/>
            <w:shd w:val="clear" w:color="auto" w:fill="FFFFFF" w:themeFill="background1"/>
          </w:tcPr>
          <w:p w:rsidR="00426BAE" w:rsidRPr="006E53E5" w:rsidRDefault="00426BAE" w:rsidP="00D04B1B">
            <w:pPr>
              <w:jc w:val="center"/>
              <w:rPr>
                <w:b/>
                <w:sz w:val="28"/>
                <w:szCs w:val="28"/>
              </w:rPr>
            </w:pPr>
          </w:p>
        </w:tc>
      </w:tr>
      <w:tr w:rsidR="00426BAE" w:rsidRPr="00354939" w:rsidTr="00D04B1B">
        <w:tc>
          <w:tcPr>
            <w:tcW w:w="9576" w:type="dxa"/>
            <w:gridSpan w:val="4"/>
            <w:shd w:val="clear" w:color="auto" w:fill="B8CCE4" w:themeFill="accent1" w:themeFillTint="66"/>
          </w:tcPr>
          <w:p w:rsidR="00426BAE" w:rsidRPr="006E53E5" w:rsidRDefault="00426BAE" w:rsidP="00D04B1B">
            <w:pPr>
              <w:jc w:val="center"/>
              <w:rPr>
                <w:b/>
                <w:sz w:val="28"/>
                <w:szCs w:val="28"/>
              </w:rPr>
            </w:pPr>
            <w:r w:rsidRPr="006E53E5">
              <w:rPr>
                <w:b/>
                <w:sz w:val="28"/>
                <w:szCs w:val="28"/>
              </w:rPr>
              <w:t>GOAL 1</w:t>
            </w:r>
          </w:p>
        </w:tc>
      </w:tr>
      <w:tr w:rsidR="00426BAE" w:rsidRPr="00354939" w:rsidTr="00D04B1B">
        <w:tc>
          <w:tcPr>
            <w:tcW w:w="9576" w:type="dxa"/>
            <w:gridSpan w:val="4"/>
          </w:tcPr>
          <w:p w:rsidR="00426BAE" w:rsidRPr="006E53E5" w:rsidRDefault="00426BAE" w:rsidP="00D04B1B">
            <w:pPr>
              <w:rPr>
                <w:b/>
                <w:sz w:val="28"/>
                <w:szCs w:val="28"/>
              </w:rPr>
            </w:pPr>
            <w:r w:rsidRPr="006E53E5">
              <w:rPr>
                <w:b/>
                <w:sz w:val="28"/>
                <w:szCs w:val="28"/>
              </w:rPr>
              <w:br/>
              <w:t>Identify opportunities for indoor and outdoor physical activities including in the parks.</w:t>
            </w:r>
          </w:p>
        </w:tc>
      </w:tr>
      <w:tr w:rsidR="00426BAE" w:rsidRPr="00354939" w:rsidTr="00D04B1B">
        <w:tc>
          <w:tcPr>
            <w:tcW w:w="9576" w:type="dxa"/>
            <w:gridSpan w:val="4"/>
            <w:shd w:val="clear" w:color="auto" w:fill="D9D9D9" w:themeFill="background1" w:themeFillShade="D9"/>
          </w:tcPr>
          <w:p w:rsidR="00426BAE" w:rsidRPr="006E53E5" w:rsidRDefault="00426BAE" w:rsidP="00D04B1B">
            <w:pPr>
              <w:jc w:val="center"/>
              <w:rPr>
                <w:b/>
                <w:i/>
                <w:sz w:val="28"/>
                <w:szCs w:val="28"/>
              </w:rPr>
            </w:pPr>
            <w:r w:rsidRPr="006E53E5">
              <w:rPr>
                <w:b/>
                <w:i/>
                <w:sz w:val="28"/>
                <w:szCs w:val="28"/>
              </w:rPr>
              <w:t>OBJECTIVES</w:t>
            </w:r>
          </w:p>
        </w:tc>
      </w:tr>
      <w:tr w:rsidR="00426BAE" w:rsidRPr="00354939" w:rsidTr="00D04B1B">
        <w:tc>
          <w:tcPr>
            <w:tcW w:w="9576" w:type="dxa"/>
            <w:gridSpan w:val="4"/>
          </w:tcPr>
          <w:p w:rsidR="00426BAE" w:rsidRPr="006E53E5" w:rsidRDefault="00426BAE" w:rsidP="00D04B1B">
            <w:pPr>
              <w:rPr>
                <w:sz w:val="28"/>
                <w:szCs w:val="28"/>
              </w:rPr>
            </w:pPr>
            <w:r w:rsidRPr="006E53E5">
              <w:rPr>
                <w:b/>
                <w:i/>
                <w:sz w:val="28"/>
                <w:szCs w:val="28"/>
              </w:rPr>
              <w:t xml:space="preserve">Obj. 1) </w:t>
            </w:r>
            <w:r w:rsidRPr="006E53E5">
              <w:rPr>
                <w:sz w:val="28"/>
                <w:szCs w:val="28"/>
              </w:rPr>
              <w:t>By September, 2016, identify Dearborn’s available fun, physical activity programs for all community members – all ages, all needs – mapping where programs are held.  Identify free spaces.</w:t>
            </w:r>
          </w:p>
        </w:tc>
      </w:tr>
      <w:tr w:rsidR="00426BAE" w:rsidRPr="00354939" w:rsidTr="00D04B1B">
        <w:tc>
          <w:tcPr>
            <w:tcW w:w="9576" w:type="dxa"/>
            <w:gridSpan w:val="4"/>
            <w:shd w:val="clear" w:color="auto" w:fill="F2F2F2" w:themeFill="background1" w:themeFillShade="F2"/>
          </w:tcPr>
          <w:p w:rsidR="00426BAE" w:rsidRPr="006E53E5" w:rsidRDefault="00426BAE" w:rsidP="00D04B1B">
            <w:pPr>
              <w:jc w:val="center"/>
              <w:rPr>
                <w:b/>
                <w:i/>
                <w:sz w:val="28"/>
                <w:szCs w:val="28"/>
              </w:rPr>
            </w:pPr>
            <w:r w:rsidRPr="006E53E5">
              <w:rPr>
                <w:b/>
                <w:i/>
                <w:sz w:val="28"/>
                <w:szCs w:val="28"/>
              </w:rPr>
              <w:t>ACTION STEPS</w:t>
            </w:r>
          </w:p>
        </w:tc>
      </w:tr>
      <w:tr w:rsidR="00426BAE" w:rsidTr="00D04B1B">
        <w:tc>
          <w:tcPr>
            <w:tcW w:w="4788" w:type="dxa"/>
            <w:gridSpan w:val="2"/>
          </w:tcPr>
          <w:p w:rsidR="00426BAE" w:rsidRPr="006E53E5" w:rsidRDefault="00426BAE" w:rsidP="00D04B1B">
            <w:pPr>
              <w:rPr>
                <w:sz w:val="28"/>
                <w:szCs w:val="28"/>
              </w:rPr>
            </w:pPr>
            <w:r w:rsidRPr="006E53E5">
              <w:rPr>
                <w:sz w:val="28"/>
                <w:szCs w:val="28"/>
              </w:rPr>
              <w:t>Gather information from relevant and appropriate entities in the city. (Schools, City, U of M, HFC)</w:t>
            </w:r>
          </w:p>
        </w:tc>
        <w:tc>
          <w:tcPr>
            <w:tcW w:w="4788" w:type="dxa"/>
            <w:gridSpan w:val="2"/>
          </w:tcPr>
          <w:p w:rsidR="00426BAE" w:rsidRPr="006E53E5" w:rsidRDefault="00426BAE" w:rsidP="00D04B1B">
            <w:pPr>
              <w:rPr>
                <w:sz w:val="28"/>
                <w:szCs w:val="28"/>
              </w:rPr>
            </w:pPr>
            <w:r w:rsidRPr="006E53E5">
              <w:rPr>
                <w:sz w:val="28"/>
                <w:szCs w:val="28"/>
              </w:rPr>
              <w:t>Compile the data.</w:t>
            </w:r>
          </w:p>
        </w:tc>
      </w:tr>
      <w:tr w:rsidR="00426BAE" w:rsidTr="00D04B1B">
        <w:tc>
          <w:tcPr>
            <w:tcW w:w="9576" w:type="dxa"/>
            <w:gridSpan w:val="4"/>
            <w:shd w:val="clear" w:color="auto" w:fill="F2F2F2" w:themeFill="background1" w:themeFillShade="F2"/>
          </w:tcPr>
          <w:p w:rsidR="00426BAE" w:rsidRPr="006E53E5" w:rsidRDefault="00426BAE" w:rsidP="00D04B1B">
            <w:pPr>
              <w:rPr>
                <w:sz w:val="28"/>
                <w:szCs w:val="28"/>
              </w:rPr>
            </w:pPr>
          </w:p>
        </w:tc>
      </w:tr>
      <w:tr w:rsidR="00426BAE" w:rsidTr="00D04B1B">
        <w:tc>
          <w:tcPr>
            <w:tcW w:w="9576" w:type="dxa"/>
            <w:gridSpan w:val="4"/>
            <w:shd w:val="clear" w:color="auto" w:fill="FFFFFF" w:themeFill="background1"/>
          </w:tcPr>
          <w:p w:rsidR="00426BAE" w:rsidRPr="006E53E5" w:rsidRDefault="00426BAE" w:rsidP="00D04B1B">
            <w:pPr>
              <w:rPr>
                <w:sz w:val="28"/>
                <w:szCs w:val="28"/>
              </w:rPr>
            </w:pPr>
            <w:r>
              <w:rPr>
                <w:b/>
                <w:i/>
                <w:sz w:val="28"/>
                <w:szCs w:val="28"/>
              </w:rPr>
              <w:t xml:space="preserve">Obj. 2) </w:t>
            </w:r>
            <w:r>
              <w:rPr>
                <w:sz w:val="28"/>
                <w:szCs w:val="28"/>
              </w:rPr>
              <w:t>By September, 2016, complete an assessment of available physical activities.  Identify gaps.</w:t>
            </w:r>
          </w:p>
        </w:tc>
      </w:tr>
      <w:tr w:rsidR="00426BAE" w:rsidTr="00D04B1B">
        <w:tc>
          <w:tcPr>
            <w:tcW w:w="9576" w:type="dxa"/>
            <w:gridSpan w:val="4"/>
            <w:shd w:val="clear" w:color="auto" w:fill="F2F2F2" w:themeFill="background1" w:themeFillShade="F2"/>
          </w:tcPr>
          <w:p w:rsidR="00426BAE" w:rsidRDefault="00426BAE" w:rsidP="00D04B1B">
            <w:pPr>
              <w:jc w:val="center"/>
              <w:rPr>
                <w:b/>
                <w:i/>
                <w:sz w:val="28"/>
                <w:szCs w:val="28"/>
              </w:rPr>
            </w:pPr>
            <w:r w:rsidRPr="006E53E5">
              <w:rPr>
                <w:b/>
                <w:i/>
                <w:sz w:val="28"/>
                <w:szCs w:val="28"/>
              </w:rPr>
              <w:t>ACTION STEPS</w:t>
            </w:r>
          </w:p>
        </w:tc>
      </w:tr>
      <w:tr w:rsidR="00426BAE" w:rsidTr="00D04B1B">
        <w:tc>
          <w:tcPr>
            <w:tcW w:w="3192" w:type="dxa"/>
            <w:shd w:val="clear" w:color="auto" w:fill="FFFFFF" w:themeFill="background1"/>
          </w:tcPr>
          <w:p w:rsidR="00426BAE" w:rsidRPr="00DD3B57" w:rsidRDefault="00426BAE" w:rsidP="00D04B1B">
            <w:pPr>
              <w:rPr>
                <w:sz w:val="28"/>
                <w:szCs w:val="28"/>
              </w:rPr>
            </w:pPr>
            <w:r>
              <w:rPr>
                <w:sz w:val="28"/>
                <w:szCs w:val="28"/>
              </w:rPr>
              <w:t>Assess which of the fun, physical activity programs are appropriate for Healthy Dearborn.</w:t>
            </w:r>
          </w:p>
        </w:tc>
        <w:tc>
          <w:tcPr>
            <w:tcW w:w="3192" w:type="dxa"/>
            <w:gridSpan w:val="2"/>
            <w:shd w:val="clear" w:color="auto" w:fill="FFFFFF" w:themeFill="background1"/>
          </w:tcPr>
          <w:p w:rsidR="00426BAE" w:rsidRPr="00DD3B57" w:rsidRDefault="00426BAE" w:rsidP="00D04B1B">
            <w:pPr>
              <w:rPr>
                <w:sz w:val="28"/>
                <w:szCs w:val="28"/>
              </w:rPr>
            </w:pPr>
            <w:r>
              <w:rPr>
                <w:sz w:val="28"/>
                <w:szCs w:val="28"/>
              </w:rPr>
              <w:t>Identify gaps.</w:t>
            </w:r>
          </w:p>
        </w:tc>
        <w:tc>
          <w:tcPr>
            <w:tcW w:w="3192" w:type="dxa"/>
            <w:shd w:val="clear" w:color="auto" w:fill="FFFFFF" w:themeFill="background1"/>
          </w:tcPr>
          <w:p w:rsidR="00426BAE" w:rsidRPr="00DD3B57" w:rsidRDefault="00426BAE" w:rsidP="00D04B1B">
            <w:pPr>
              <w:rPr>
                <w:sz w:val="28"/>
                <w:szCs w:val="28"/>
              </w:rPr>
            </w:pPr>
            <w:r>
              <w:rPr>
                <w:sz w:val="28"/>
                <w:szCs w:val="28"/>
              </w:rPr>
              <w:t>Compile the data.</w:t>
            </w:r>
          </w:p>
        </w:tc>
      </w:tr>
      <w:tr w:rsidR="00426BAE" w:rsidTr="00D04B1B">
        <w:tc>
          <w:tcPr>
            <w:tcW w:w="9576" w:type="dxa"/>
            <w:gridSpan w:val="4"/>
            <w:shd w:val="clear" w:color="auto" w:fill="F2F2F2" w:themeFill="background1" w:themeFillShade="F2"/>
          </w:tcPr>
          <w:p w:rsidR="00426BAE" w:rsidRDefault="00426BAE" w:rsidP="00D04B1B">
            <w:pPr>
              <w:rPr>
                <w:sz w:val="28"/>
                <w:szCs w:val="28"/>
              </w:rPr>
            </w:pPr>
          </w:p>
        </w:tc>
      </w:tr>
      <w:tr w:rsidR="00426BAE" w:rsidTr="00D04B1B">
        <w:tc>
          <w:tcPr>
            <w:tcW w:w="9576" w:type="dxa"/>
            <w:gridSpan w:val="4"/>
            <w:shd w:val="clear" w:color="auto" w:fill="FFFFFF" w:themeFill="background1"/>
          </w:tcPr>
          <w:p w:rsidR="00426BAE" w:rsidRPr="00DD3B57" w:rsidRDefault="00426BAE" w:rsidP="00D04B1B">
            <w:pPr>
              <w:rPr>
                <w:sz w:val="28"/>
                <w:szCs w:val="28"/>
              </w:rPr>
            </w:pPr>
            <w:r>
              <w:rPr>
                <w:b/>
                <w:i/>
                <w:sz w:val="28"/>
                <w:szCs w:val="28"/>
              </w:rPr>
              <w:t xml:space="preserve">Obj. 3) </w:t>
            </w:r>
            <w:r>
              <w:rPr>
                <w:sz w:val="28"/>
                <w:szCs w:val="28"/>
              </w:rPr>
              <w:t>By December, 2016, complete an assessment of our promotional channels in order to communicate our fun, physical activity programs.  Begin to roll out by February, 2017.</w:t>
            </w:r>
          </w:p>
        </w:tc>
      </w:tr>
      <w:tr w:rsidR="00426BAE" w:rsidTr="00D04B1B">
        <w:tc>
          <w:tcPr>
            <w:tcW w:w="9576" w:type="dxa"/>
            <w:gridSpan w:val="4"/>
            <w:shd w:val="clear" w:color="auto" w:fill="F2F2F2" w:themeFill="background1" w:themeFillShade="F2"/>
          </w:tcPr>
          <w:p w:rsidR="00426BAE" w:rsidRDefault="00426BAE" w:rsidP="00D04B1B">
            <w:pPr>
              <w:jc w:val="center"/>
              <w:rPr>
                <w:b/>
                <w:i/>
                <w:sz w:val="28"/>
                <w:szCs w:val="28"/>
              </w:rPr>
            </w:pPr>
            <w:r w:rsidRPr="006E53E5">
              <w:rPr>
                <w:b/>
                <w:i/>
                <w:sz w:val="28"/>
                <w:szCs w:val="28"/>
              </w:rPr>
              <w:t>ACTION STEPS</w:t>
            </w:r>
          </w:p>
        </w:tc>
      </w:tr>
      <w:tr w:rsidR="00426BAE" w:rsidTr="00D04B1B">
        <w:tc>
          <w:tcPr>
            <w:tcW w:w="3192" w:type="dxa"/>
            <w:shd w:val="clear" w:color="auto" w:fill="FFFFFF" w:themeFill="background1"/>
          </w:tcPr>
          <w:p w:rsidR="00426BAE" w:rsidRPr="00DD3B57" w:rsidRDefault="00426BAE" w:rsidP="00D04B1B">
            <w:pPr>
              <w:shd w:val="clear" w:color="auto" w:fill="FFFFFF" w:themeFill="background1"/>
              <w:rPr>
                <w:sz w:val="28"/>
                <w:szCs w:val="28"/>
              </w:rPr>
            </w:pPr>
            <w:r>
              <w:rPr>
                <w:sz w:val="28"/>
                <w:szCs w:val="28"/>
              </w:rPr>
              <w:t>Let people know about opportunities and timelines.</w:t>
            </w:r>
          </w:p>
        </w:tc>
        <w:tc>
          <w:tcPr>
            <w:tcW w:w="3192" w:type="dxa"/>
            <w:gridSpan w:val="2"/>
            <w:shd w:val="clear" w:color="auto" w:fill="FFFFFF" w:themeFill="background1"/>
          </w:tcPr>
          <w:p w:rsidR="00426BAE" w:rsidRPr="00DD3B57" w:rsidRDefault="00426BAE" w:rsidP="00D04B1B">
            <w:pPr>
              <w:shd w:val="clear" w:color="auto" w:fill="FFFFFF" w:themeFill="background1"/>
              <w:rPr>
                <w:sz w:val="28"/>
                <w:szCs w:val="28"/>
              </w:rPr>
            </w:pPr>
            <w:r>
              <w:rPr>
                <w:sz w:val="28"/>
                <w:szCs w:val="28"/>
              </w:rPr>
              <w:t>Bring on interns to help promote opportunities.</w:t>
            </w:r>
          </w:p>
        </w:tc>
        <w:tc>
          <w:tcPr>
            <w:tcW w:w="3192" w:type="dxa"/>
            <w:shd w:val="clear" w:color="auto" w:fill="FFFFFF" w:themeFill="background1"/>
          </w:tcPr>
          <w:p w:rsidR="00426BAE" w:rsidRPr="00DD3B57" w:rsidRDefault="00426BAE" w:rsidP="00D04B1B">
            <w:pPr>
              <w:shd w:val="clear" w:color="auto" w:fill="FFFFFF" w:themeFill="background1"/>
              <w:rPr>
                <w:sz w:val="28"/>
                <w:szCs w:val="28"/>
              </w:rPr>
            </w:pPr>
            <w:r>
              <w:rPr>
                <w:sz w:val="28"/>
                <w:szCs w:val="28"/>
              </w:rPr>
              <w:t>Find person to oversee interns.</w:t>
            </w:r>
          </w:p>
        </w:tc>
      </w:tr>
    </w:tbl>
    <w:p w:rsidR="00426BAE" w:rsidRDefault="00426BAE" w:rsidP="00426BAE">
      <w:r>
        <w:br w:type="page"/>
      </w:r>
    </w:p>
    <w:tbl>
      <w:tblPr>
        <w:tblStyle w:val="TableGrid"/>
        <w:tblW w:w="0" w:type="auto"/>
        <w:tblLook w:val="04A0" w:firstRow="1" w:lastRow="0" w:firstColumn="1" w:lastColumn="0" w:noHBand="0" w:noVBand="1"/>
      </w:tblPr>
      <w:tblGrid>
        <w:gridCol w:w="3192"/>
        <w:gridCol w:w="1596"/>
        <w:gridCol w:w="1596"/>
        <w:gridCol w:w="3192"/>
      </w:tblGrid>
      <w:tr w:rsidR="00426BAE" w:rsidRPr="006E53E5" w:rsidTr="00D04B1B">
        <w:tc>
          <w:tcPr>
            <w:tcW w:w="9576" w:type="dxa"/>
            <w:gridSpan w:val="4"/>
            <w:shd w:val="clear" w:color="auto" w:fill="D9D9D9" w:themeFill="background1" w:themeFillShade="D9"/>
          </w:tcPr>
          <w:p w:rsidR="00426BAE" w:rsidRDefault="00426BAE" w:rsidP="00D04B1B">
            <w:pPr>
              <w:jc w:val="center"/>
            </w:pPr>
            <w:r w:rsidRPr="00ED322A">
              <w:rPr>
                <w:b/>
                <w:color w:val="002060"/>
                <w:sz w:val="32"/>
                <w:szCs w:val="32"/>
              </w:rPr>
              <w:lastRenderedPageBreak/>
              <w:t>HEALTHY AT PLAY ACTION TEAM STRATEGIC PLAN</w:t>
            </w:r>
          </w:p>
        </w:tc>
      </w:tr>
      <w:tr w:rsidR="00426BAE" w:rsidRPr="006E53E5" w:rsidTr="00D04B1B">
        <w:tc>
          <w:tcPr>
            <w:tcW w:w="9576" w:type="dxa"/>
            <w:gridSpan w:val="4"/>
            <w:shd w:val="clear" w:color="auto" w:fill="B8CCE4" w:themeFill="accent1" w:themeFillTint="66"/>
          </w:tcPr>
          <w:p w:rsidR="00426BAE" w:rsidRPr="006E53E5" w:rsidRDefault="00426BAE" w:rsidP="00D04B1B">
            <w:pPr>
              <w:jc w:val="center"/>
              <w:rPr>
                <w:b/>
                <w:sz w:val="28"/>
                <w:szCs w:val="28"/>
              </w:rPr>
            </w:pPr>
            <w:r w:rsidRPr="006E53E5">
              <w:rPr>
                <w:b/>
                <w:sz w:val="28"/>
                <w:szCs w:val="28"/>
              </w:rPr>
              <w:t xml:space="preserve">GOAL </w:t>
            </w:r>
            <w:r>
              <w:rPr>
                <w:b/>
                <w:sz w:val="28"/>
                <w:szCs w:val="28"/>
              </w:rPr>
              <w:t>2</w:t>
            </w:r>
          </w:p>
        </w:tc>
      </w:tr>
      <w:tr w:rsidR="00426BAE" w:rsidRPr="006E53E5" w:rsidTr="00D04B1B">
        <w:tc>
          <w:tcPr>
            <w:tcW w:w="9576" w:type="dxa"/>
            <w:gridSpan w:val="4"/>
          </w:tcPr>
          <w:p w:rsidR="00426BAE" w:rsidRPr="006E53E5" w:rsidRDefault="00426BAE" w:rsidP="00D04B1B">
            <w:pPr>
              <w:rPr>
                <w:b/>
                <w:sz w:val="28"/>
                <w:szCs w:val="28"/>
              </w:rPr>
            </w:pPr>
            <w:r w:rsidRPr="006E53E5">
              <w:rPr>
                <w:b/>
                <w:sz w:val="28"/>
                <w:szCs w:val="28"/>
              </w:rPr>
              <w:br/>
            </w:r>
            <w:r>
              <w:rPr>
                <w:b/>
                <w:sz w:val="28"/>
                <w:szCs w:val="28"/>
              </w:rPr>
              <w:t>Identify available programs that can enhance the social and emotional well-being of Dearborn residents.</w:t>
            </w:r>
          </w:p>
        </w:tc>
      </w:tr>
      <w:tr w:rsidR="00426BAE" w:rsidRPr="006E53E5" w:rsidTr="00D04B1B">
        <w:tc>
          <w:tcPr>
            <w:tcW w:w="9576" w:type="dxa"/>
            <w:gridSpan w:val="4"/>
            <w:shd w:val="clear" w:color="auto" w:fill="D9D9D9" w:themeFill="background1" w:themeFillShade="D9"/>
          </w:tcPr>
          <w:p w:rsidR="00426BAE" w:rsidRPr="006E53E5" w:rsidRDefault="00426BAE" w:rsidP="00D04B1B">
            <w:pPr>
              <w:jc w:val="center"/>
              <w:rPr>
                <w:b/>
                <w:i/>
                <w:sz w:val="28"/>
                <w:szCs w:val="28"/>
              </w:rPr>
            </w:pPr>
            <w:r w:rsidRPr="006E53E5">
              <w:rPr>
                <w:b/>
                <w:i/>
                <w:sz w:val="28"/>
                <w:szCs w:val="28"/>
              </w:rPr>
              <w:t>OBJECTIVES</w:t>
            </w:r>
          </w:p>
        </w:tc>
      </w:tr>
      <w:tr w:rsidR="00426BAE" w:rsidRPr="006E53E5" w:rsidTr="00D04B1B">
        <w:tc>
          <w:tcPr>
            <w:tcW w:w="9576" w:type="dxa"/>
            <w:gridSpan w:val="4"/>
          </w:tcPr>
          <w:p w:rsidR="00426BAE" w:rsidRPr="006E53E5" w:rsidRDefault="00426BAE" w:rsidP="00D04B1B">
            <w:pPr>
              <w:rPr>
                <w:sz w:val="28"/>
                <w:szCs w:val="28"/>
              </w:rPr>
            </w:pPr>
            <w:r w:rsidRPr="006E53E5">
              <w:rPr>
                <w:b/>
                <w:i/>
                <w:sz w:val="28"/>
                <w:szCs w:val="28"/>
              </w:rPr>
              <w:t xml:space="preserve">Obj. 1) </w:t>
            </w:r>
            <w:r>
              <w:rPr>
                <w:sz w:val="28"/>
                <w:szCs w:val="28"/>
              </w:rPr>
              <w:t>By September, 2016, identify Dearborn’s available resources that promote social and emotional well-being for all community members – all ages, all needs – mapping where programs are held.</w:t>
            </w:r>
          </w:p>
        </w:tc>
      </w:tr>
      <w:tr w:rsidR="00426BAE" w:rsidRPr="006E53E5" w:rsidTr="00D04B1B">
        <w:tc>
          <w:tcPr>
            <w:tcW w:w="9576" w:type="dxa"/>
            <w:gridSpan w:val="4"/>
            <w:shd w:val="clear" w:color="auto" w:fill="F2F2F2" w:themeFill="background1" w:themeFillShade="F2"/>
          </w:tcPr>
          <w:p w:rsidR="00426BAE" w:rsidRPr="006E53E5" w:rsidRDefault="00426BAE" w:rsidP="00D04B1B">
            <w:pPr>
              <w:jc w:val="center"/>
              <w:rPr>
                <w:b/>
                <w:i/>
                <w:sz w:val="28"/>
                <w:szCs w:val="28"/>
              </w:rPr>
            </w:pPr>
            <w:r w:rsidRPr="006E53E5">
              <w:rPr>
                <w:b/>
                <w:i/>
                <w:sz w:val="28"/>
                <w:szCs w:val="28"/>
              </w:rPr>
              <w:t>ACTION STEPS</w:t>
            </w:r>
          </w:p>
        </w:tc>
      </w:tr>
      <w:tr w:rsidR="00426BAE" w:rsidRPr="006E53E5" w:rsidTr="00D04B1B">
        <w:tc>
          <w:tcPr>
            <w:tcW w:w="4788" w:type="dxa"/>
            <w:gridSpan w:val="2"/>
          </w:tcPr>
          <w:p w:rsidR="00426BAE" w:rsidRPr="006E53E5" w:rsidRDefault="00426BAE" w:rsidP="00D04B1B">
            <w:pPr>
              <w:rPr>
                <w:sz w:val="28"/>
                <w:szCs w:val="28"/>
              </w:rPr>
            </w:pPr>
            <w:r w:rsidRPr="006E53E5">
              <w:rPr>
                <w:sz w:val="28"/>
                <w:szCs w:val="28"/>
              </w:rPr>
              <w:t>Gather information from relevant and appropriate entities in the city. (Schools, City, U of M, HFC</w:t>
            </w:r>
            <w:r>
              <w:rPr>
                <w:sz w:val="28"/>
                <w:szCs w:val="28"/>
              </w:rPr>
              <w:t>, Dearborn Council for the Arts, etc.</w:t>
            </w:r>
            <w:r w:rsidRPr="006E53E5">
              <w:rPr>
                <w:sz w:val="28"/>
                <w:szCs w:val="28"/>
              </w:rPr>
              <w:t>)</w:t>
            </w:r>
          </w:p>
        </w:tc>
        <w:tc>
          <w:tcPr>
            <w:tcW w:w="4788" w:type="dxa"/>
            <w:gridSpan w:val="2"/>
          </w:tcPr>
          <w:p w:rsidR="00426BAE" w:rsidRPr="006E53E5" w:rsidRDefault="00426BAE" w:rsidP="00D04B1B">
            <w:pPr>
              <w:rPr>
                <w:sz w:val="28"/>
                <w:szCs w:val="28"/>
              </w:rPr>
            </w:pPr>
            <w:r w:rsidRPr="006E53E5">
              <w:rPr>
                <w:sz w:val="28"/>
                <w:szCs w:val="28"/>
              </w:rPr>
              <w:t>Compile the data.</w:t>
            </w:r>
          </w:p>
        </w:tc>
      </w:tr>
      <w:tr w:rsidR="00426BAE" w:rsidRPr="006E53E5" w:rsidTr="00D04B1B">
        <w:tc>
          <w:tcPr>
            <w:tcW w:w="9576" w:type="dxa"/>
            <w:gridSpan w:val="4"/>
            <w:shd w:val="clear" w:color="auto" w:fill="F2F2F2" w:themeFill="background1" w:themeFillShade="F2"/>
          </w:tcPr>
          <w:p w:rsidR="00426BAE" w:rsidRPr="006E53E5" w:rsidRDefault="00426BAE" w:rsidP="00D04B1B">
            <w:pPr>
              <w:rPr>
                <w:sz w:val="28"/>
                <w:szCs w:val="28"/>
              </w:rPr>
            </w:pPr>
          </w:p>
        </w:tc>
      </w:tr>
      <w:tr w:rsidR="00426BAE" w:rsidRPr="006E53E5" w:rsidTr="00D04B1B">
        <w:tc>
          <w:tcPr>
            <w:tcW w:w="9576" w:type="dxa"/>
            <w:gridSpan w:val="4"/>
            <w:shd w:val="clear" w:color="auto" w:fill="FFFFFF" w:themeFill="background1"/>
          </w:tcPr>
          <w:p w:rsidR="00426BAE" w:rsidRPr="006E53E5" w:rsidRDefault="00426BAE" w:rsidP="00D04B1B">
            <w:pPr>
              <w:rPr>
                <w:sz w:val="28"/>
                <w:szCs w:val="28"/>
              </w:rPr>
            </w:pPr>
            <w:r>
              <w:rPr>
                <w:b/>
                <w:i/>
                <w:sz w:val="28"/>
                <w:szCs w:val="28"/>
              </w:rPr>
              <w:t xml:space="preserve">Obj. 2) </w:t>
            </w:r>
            <w:r>
              <w:rPr>
                <w:sz w:val="28"/>
                <w:szCs w:val="28"/>
              </w:rPr>
              <w:t>By September, 2016, complete an assessment of available resources.  Identify gaps.</w:t>
            </w:r>
          </w:p>
        </w:tc>
      </w:tr>
      <w:tr w:rsidR="00426BAE" w:rsidTr="00D04B1B">
        <w:tc>
          <w:tcPr>
            <w:tcW w:w="9576" w:type="dxa"/>
            <w:gridSpan w:val="4"/>
            <w:shd w:val="clear" w:color="auto" w:fill="F2F2F2" w:themeFill="background1" w:themeFillShade="F2"/>
          </w:tcPr>
          <w:p w:rsidR="00426BAE" w:rsidRDefault="00426BAE" w:rsidP="00D04B1B">
            <w:pPr>
              <w:jc w:val="center"/>
              <w:rPr>
                <w:b/>
                <w:i/>
                <w:sz w:val="28"/>
                <w:szCs w:val="28"/>
              </w:rPr>
            </w:pPr>
            <w:r w:rsidRPr="006E53E5">
              <w:rPr>
                <w:b/>
                <w:i/>
                <w:sz w:val="28"/>
                <w:szCs w:val="28"/>
              </w:rPr>
              <w:t>ACTION STEPS</w:t>
            </w:r>
          </w:p>
        </w:tc>
      </w:tr>
      <w:tr w:rsidR="00426BAE" w:rsidRPr="00DD3B57" w:rsidTr="00D04B1B">
        <w:tc>
          <w:tcPr>
            <w:tcW w:w="3192" w:type="dxa"/>
            <w:shd w:val="clear" w:color="auto" w:fill="FFFFFF" w:themeFill="background1"/>
          </w:tcPr>
          <w:p w:rsidR="00426BAE" w:rsidRPr="00DD3B57" w:rsidRDefault="00426BAE" w:rsidP="00D04B1B">
            <w:pPr>
              <w:rPr>
                <w:sz w:val="28"/>
                <w:szCs w:val="28"/>
              </w:rPr>
            </w:pPr>
            <w:r>
              <w:rPr>
                <w:sz w:val="28"/>
                <w:szCs w:val="28"/>
              </w:rPr>
              <w:t>Assess which social and emotional programs are appropriate for Healthy Dearborn.</w:t>
            </w:r>
          </w:p>
        </w:tc>
        <w:tc>
          <w:tcPr>
            <w:tcW w:w="3192" w:type="dxa"/>
            <w:gridSpan w:val="2"/>
            <w:shd w:val="clear" w:color="auto" w:fill="FFFFFF" w:themeFill="background1"/>
          </w:tcPr>
          <w:p w:rsidR="00426BAE" w:rsidRPr="00DD3B57" w:rsidRDefault="00426BAE" w:rsidP="00D04B1B">
            <w:pPr>
              <w:rPr>
                <w:sz w:val="28"/>
                <w:szCs w:val="28"/>
              </w:rPr>
            </w:pPr>
            <w:r>
              <w:rPr>
                <w:sz w:val="28"/>
                <w:szCs w:val="28"/>
              </w:rPr>
              <w:t>Identify gaps.</w:t>
            </w:r>
          </w:p>
        </w:tc>
        <w:tc>
          <w:tcPr>
            <w:tcW w:w="3192" w:type="dxa"/>
            <w:shd w:val="clear" w:color="auto" w:fill="FFFFFF" w:themeFill="background1"/>
          </w:tcPr>
          <w:p w:rsidR="00426BAE" w:rsidRPr="00DD3B57" w:rsidRDefault="00426BAE" w:rsidP="00D04B1B">
            <w:pPr>
              <w:rPr>
                <w:sz w:val="28"/>
                <w:szCs w:val="28"/>
              </w:rPr>
            </w:pPr>
            <w:r>
              <w:rPr>
                <w:sz w:val="28"/>
                <w:szCs w:val="28"/>
              </w:rPr>
              <w:t>Compile the data.</w:t>
            </w:r>
          </w:p>
        </w:tc>
      </w:tr>
      <w:tr w:rsidR="00426BAE" w:rsidTr="00D04B1B">
        <w:tc>
          <w:tcPr>
            <w:tcW w:w="9576" w:type="dxa"/>
            <w:gridSpan w:val="4"/>
            <w:shd w:val="clear" w:color="auto" w:fill="F2F2F2" w:themeFill="background1" w:themeFillShade="F2"/>
          </w:tcPr>
          <w:p w:rsidR="00426BAE" w:rsidRDefault="00426BAE" w:rsidP="00D04B1B">
            <w:pPr>
              <w:rPr>
                <w:sz w:val="28"/>
                <w:szCs w:val="28"/>
              </w:rPr>
            </w:pPr>
          </w:p>
        </w:tc>
      </w:tr>
      <w:tr w:rsidR="00426BAE" w:rsidRPr="00DD3B57" w:rsidTr="00D04B1B">
        <w:tc>
          <w:tcPr>
            <w:tcW w:w="9576" w:type="dxa"/>
            <w:gridSpan w:val="4"/>
            <w:shd w:val="clear" w:color="auto" w:fill="FFFFFF" w:themeFill="background1"/>
          </w:tcPr>
          <w:p w:rsidR="00426BAE" w:rsidRPr="00DD3B57" w:rsidRDefault="00426BAE" w:rsidP="00D04B1B">
            <w:pPr>
              <w:rPr>
                <w:sz w:val="28"/>
                <w:szCs w:val="28"/>
              </w:rPr>
            </w:pPr>
            <w:r>
              <w:rPr>
                <w:b/>
                <w:i/>
                <w:sz w:val="28"/>
                <w:szCs w:val="28"/>
              </w:rPr>
              <w:t xml:space="preserve">Obj. 3) </w:t>
            </w:r>
            <w:r>
              <w:rPr>
                <w:sz w:val="28"/>
                <w:szCs w:val="28"/>
              </w:rPr>
              <w:t>By December, 2016, complete an assessment of our promotional channels in order to communicate programs that will enhance social and emotional well-being.  Begin to roll out by February, 2017.</w:t>
            </w:r>
          </w:p>
        </w:tc>
      </w:tr>
      <w:tr w:rsidR="00426BAE" w:rsidTr="00D04B1B">
        <w:tc>
          <w:tcPr>
            <w:tcW w:w="9576" w:type="dxa"/>
            <w:gridSpan w:val="4"/>
            <w:shd w:val="clear" w:color="auto" w:fill="F2F2F2" w:themeFill="background1" w:themeFillShade="F2"/>
          </w:tcPr>
          <w:p w:rsidR="00426BAE" w:rsidRDefault="00426BAE" w:rsidP="00D04B1B">
            <w:pPr>
              <w:jc w:val="center"/>
              <w:rPr>
                <w:b/>
                <w:i/>
                <w:sz w:val="28"/>
                <w:szCs w:val="28"/>
              </w:rPr>
            </w:pPr>
            <w:r w:rsidRPr="006E53E5">
              <w:rPr>
                <w:b/>
                <w:i/>
                <w:sz w:val="28"/>
                <w:szCs w:val="28"/>
              </w:rPr>
              <w:t>ACTION STEPS</w:t>
            </w:r>
          </w:p>
        </w:tc>
      </w:tr>
      <w:tr w:rsidR="00426BAE" w:rsidRPr="00DD3B57" w:rsidTr="00D04B1B">
        <w:tc>
          <w:tcPr>
            <w:tcW w:w="3192" w:type="dxa"/>
            <w:shd w:val="clear" w:color="auto" w:fill="FFFFFF" w:themeFill="background1"/>
          </w:tcPr>
          <w:p w:rsidR="00426BAE" w:rsidRPr="00DD3B57" w:rsidRDefault="00426BAE" w:rsidP="00D04B1B">
            <w:pPr>
              <w:shd w:val="clear" w:color="auto" w:fill="FFFFFF" w:themeFill="background1"/>
              <w:rPr>
                <w:sz w:val="28"/>
                <w:szCs w:val="28"/>
              </w:rPr>
            </w:pPr>
            <w:r>
              <w:rPr>
                <w:sz w:val="28"/>
                <w:szCs w:val="28"/>
              </w:rPr>
              <w:t>Let people know about opportunities and timelines.</w:t>
            </w:r>
          </w:p>
        </w:tc>
        <w:tc>
          <w:tcPr>
            <w:tcW w:w="3192" w:type="dxa"/>
            <w:gridSpan w:val="2"/>
            <w:shd w:val="clear" w:color="auto" w:fill="FFFFFF" w:themeFill="background1"/>
          </w:tcPr>
          <w:p w:rsidR="00426BAE" w:rsidRPr="00DD3B57" w:rsidRDefault="00426BAE" w:rsidP="00D04B1B">
            <w:pPr>
              <w:shd w:val="clear" w:color="auto" w:fill="FFFFFF" w:themeFill="background1"/>
              <w:rPr>
                <w:sz w:val="28"/>
                <w:szCs w:val="28"/>
              </w:rPr>
            </w:pPr>
            <w:r>
              <w:rPr>
                <w:sz w:val="28"/>
                <w:szCs w:val="28"/>
              </w:rPr>
              <w:t>Bring on interns to help promote opportunities.</w:t>
            </w:r>
          </w:p>
        </w:tc>
        <w:tc>
          <w:tcPr>
            <w:tcW w:w="3192" w:type="dxa"/>
            <w:shd w:val="clear" w:color="auto" w:fill="FFFFFF" w:themeFill="background1"/>
          </w:tcPr>
          <w:p w:rsidR="00426BAE" w:rsidRPr="00DD3B57" w:rsidRDefault="00426BAE" w:rsidP="00D04B1B">
            <w:pPr>
              <w:shd w:val="clear" w:color="auto" w:fill="FFFFFF" w:themeFill="background1"/>
              <w:rPr>
                <w:sz w:val="28"/>
                <w:szCs w:val="28"/>
              </w:rPr>
            </w:pPr>
            <w:r>
              <w:rPr>
                <w:sz w:val="28"/>
                <w:szCs w:val="28"/>
              </w:rPr>
              <w:t>Find person to oversee interns.</w:t>
            </w:r>
          </w:p>
        </w:tc>
      </w:tr>
    </w:tbl>
    <w:p w:rsidR="00426BAE" w:rsidRDefault="00426BAE" w:rsidP="00426BAE">
      <w:pPr>
        <w:shd w:val="clear" w:color="auto" w:fill="FFFFFF" w:themeFill="background1"/>
      </w:pPr>
    </w:p>
    <w:p w:rsidR="00426BAE" w:rsidRDefault="00426BAE" w:rsidP="00426BAE">
      <w:r>
        <w:br w:type="page"/>
      </w:r>
    </w:p>
    <w:tbl>
      <w:tblPr>
        <w:tblStyle w:val="TableGrid"/>
        <w:tblW w:w="0" w:type="auto"/>
        <w:tblLook w:val="04A0" w:firstRow="1" w:lastRow="0" w:firstColumn="1" w:lastColumn="0" w:noHBand="0" w:noVBand="1"/>
      </w:tblPr>
      <w:tblGrid>
        <w:gridCol w:w="9576"/>
      </w:tblGrid>
      <w:tr w:rsidR="00426BAE" w:rsidRPr="006E53E5" w:rsidTr="00D04B1B">
        <w:tc>
          <w:tcPr>
            <w:tcW w:w="9576" w:type="dxa"/>
            <w:shd w:val="clear" w:color="auto" w:fill="D9D9D9" w:themeFill="background1" w:themeFillShade="D9"/>
          </w:tcPr>
          <w:p w:rsidR="00426BAE" w:rsidRDefault="00426BAE" w:rsidP="00D04B1B">
            <w:pPr>
              <w:jc w:val="center"/>
            </w:pPr>
            <w:r w:rsidRPr="00041C22">
              <w:rPr>
                <w:b/>
                <w:color w:val="002060"/>
                <w:sz w:val="32"/>
                <w:szCs w:val="32"/>
              </w:rPr>
              <w:lastRenderedPageBreak/>
              <w:t>HEALTHY AT PLAY ACTION TEAM STRATEGIC PLAN</w:t>
            </w:r>
          </w:p>
        </w:tc>
      </w:tr>
      <w:tr w:rsidR="00426BAE" w:rsidRPr="006E53E5" w:rsidTr="00D04B1B">
        <w:tc>
          <w:tcPr>
            <w:tcW w:w="9576" w:type="dxa"/>
            <w:shd w:val="clear" w:color="auto" w:fill="B8CCE4" w:themeFill="accent1" w:themeFillTint="66"/>
          </w:tcPr>
          <w:p w:rsidR="00426BAE" w:rsidRPr="006E53E5" w:rsidRDefault="00426BAE" w:rsidP="00D04B1B">
            <w:pPr>
              <w:jc w:val="center"/>
              <w:rPr>
                <w:b/>
                <w:sz w:val="28"/>
                <w:szCs w:val="28"/>
              </w:rPr>
            </w:pPr>
            <w:r w:rsidRPr="006E53E5">
              <w:rPr>
                <w:b/>
                <w:sz w:val="28"/>
                <w:szCs w:val="28"/>
              </w:rPr>
              <w:t xml:space="preserve">GOAL </w:t>
            </w:r>
            <w:r>
              <w:rPr>
                <w:b/>
                <w:sz w:val="28"/>
                <w:szCs w:val="28"/>
              </w:rPr>
              <w:t>3</w:t>
            </w:r>
          </w:p>
        </w:tc>
      </w:tr>
      <w:tr w:rsidR="00426BAE" w:rsidRPr="006E53E5" w:rsidTr="00D04B1B">
        <w:tc>
          <w:tcPr>
            <w:tcW w:w="9576" w:type="dxa"/>
          </w:tcPr>
          <w:p w:rsidR="00426BAE" w:rsidRPr="006E53E5" w:rsidRDefault="00426BAE" w:rsidP="00D04B1B">
            <w:pPr>
              <w:rPr>
                <w:b/>
                <w:sz w:val="28"/>
                <w:szCs w:val="28"/>
              </w:rPr>
            </w:pPr>
            <w:r w:rsidRPr="006E53E5">
              <w:rPr>
                <w:b/>
                <w:sz w:val="28"/>
                <w:szCs w:val="28"/>
              </w:rPr>
              <w:br/>
            </w:r>
            <w:r>
              <w:rPr>
                <w:b/>
                <w:sz w:val="28"/>
                <w:szCs w:val="28"/>
              </w:rPr>
              <w:t>After gaps in programs and promotions are identified, increase healthy programming through joint collaboration.</w:t>
            </w:r>
            <w:r>
              <w:rPr>
                <w:b/>
                <w:sz w:val="28"/>
                <w:szCs w:val="28"/>
              </w:rPr>
              <w:br/>
            </w:r>
          </w:p>
        </w:tc>
      </w:tr>
      <w:tr w:rsidR="00426BAE" w:rsidRPr="006E53E5" w:rsidTr="00D04B1B">
        <w:tc>
          <w:tcPr>
            <w:tcW w:w="9576" w:type="dxa"/>
            <w:shd w:val="clear" w:color="auto" w:fill="D9D9D9" w:themeFill="background1" w:themeFillShade="D9"/>
          </w:tcPr>
          <w:p w:rsidR="00426BAE" w:rsidRPr="006E53E5" w:rsidRDefault="00426BAE" w:rsidP="00D04B1B">
            <w:pPr>
              <w:jc w:val="center"/>
              <w:rPr>
                <w:b/>
                <w:i/>
                <w:sz w:val="28"/>
                <w:szCs w:val="28"/>
              </w:rPr>
            </w:pPr>
            <w:r w:rsidRPr="006E53E5">
              <w:rPr>
                <w:b/>
                <w:i/>
                <w:sz w:val="28"/>
                <w:szCs w:val="28"/>
              </w:rPr>
              <w:t>OBJECTIVES</w:t>
            </w:r>
          </w:p>
        </w:tc>
      </w:tr>
      <w:tr w:rsidR="00426BAE" w:rsidRPr="006E53E5" w:rsidTr="00D04B1B">
        <w:tc>
          <w:tcPr>
            <w:tcW w:w="9576" w:type="dxa"/>
          </w:tcPr>
          <w:p w:rsidR="00426BAE" w:rsidRDefault="00426BAE" w:rsidP="00D04B1B">
            <w:pPr>
              <w:rPr>
                <w:b/>
                <w:i/>
                <w:sz w:val="28"/>
                <w:szCs w:val="28"/>
              </w:rPr>
            </w:pPr>
          </w:p>
          <w:p w:rsidR="00426BAE" w:rsidRDefault="00426BAE" w:rsidP="00D04B1B">
            <w:pPr>
              <w:rPr>
                <w:sz w:val="28"/>
                <w:szCs w:val="28"/>
              </w:rPr>
            </w:pPr>
            <w:r w:rsidRPr="006E53E5">
              <w:rPr>
                <w:b/>
                <w:i/>
                <w:sz w:val="28"/>
                <w:szCs w:val="28"/>
              </w:rPr>
              <w:t xml:space="preserve">Obj. 1) </w:t>
            </w:r>
            <w:r>
              <w:rPr>
                <w:sz w:val="28"/>
                <w:szCs w:val="28"/>
              </w:rPr>
              <w:t>Identify partners.</w:t>
            </w:r>
          </w:p>
          <w:p w:rsidR="00426BAE" w:rsidRPr="006E53E5" w:rsidRDefault="00426BAE" w:rsidP="00D04B1B">
            <w:pPr>
              <w:rPr>
                <w:sz w:val="28"/>
                <w:szCs w:val="28"/>
              </w:rPr>
            </w:pPr>
          </w:p>
        </w:tc>
      </w:tr>
      <w:tr w:rsidR="00426BAE" w:rsidRPr="006E53E5" w:rsidTr="00D04B1B">
        <w:tc>
          <w:tcPr>
            <w:tcW w:w="9576" w:type="dxa"/>
            <w:shd w:val="clear" w:color="auto" w:fill="F2F2F2" w:themeFill="background1" w:themeFillShade="F2"/>
          </w:tcPr>
          <w:p w:rsidR="00426BAE" w:rsidRPr="006E53E5" w:rsidRDefault="00426BAE" w:rsidP="00D04B1B">
            <w:pPr>
              <w:jc w:val="center"/>
              <w:rPr>
                <w:b/>
                <w:i/>
                <w:sz w:val="28"/>
                <w:szCs w:val="28"/>
              </w:rPr>
            </w:pPr>
            <w:r w:rsidRPr="006E53E5">
              <w:rPr>
                <w:b/>
                <w:i/>
                <w:sz w:val="28"/>
                <w:szCs w:val="28"/>
              </w:rPr>
              <w:t>ACTION STEPS</w:t>
            </w:r>
          </w:p>
        </w:tc>
      </w:tr>
      <w:tr w:rsidR="00426BAE" w:rsidRPr="006E53E5" w:rsidTr="00D04B1B">
        <w:tc>
          <w:tcPr>
            <w:tcW w:w="9576" w:type="dxa"/>
          </w:tcPr>
          <w:p w:rsidR="00426BAE" w:rsidRDefault="00426BAE" w:rsidP="00D04B1B">
            <w:pPr>
              <w:rPr>
                <w:sz w:val="28"/>
                <w:szCs w:val="28"/>
              </w:rPr>
            </w:pPr>
          </w:p>
          <w:p w:rsidR="00426BAE" w:rsidRDefault="00426BAE" w:rsidP="00D04B1B">
            <w:pPr>
              <w:rPr>
                <w:sz w:val="28"/>
                <w:szCs w:val="28"/>
              </w:rPr>
            </w:pPr>
            <w:r>
              <w:rPr>
                <w:sz w:val="28"/>
                <w:szCs w:val="28"/>
              </w:rPr>
              <w:t>To be determined, after assessments are completed.</w:t>
            </w:r>
          </w:p>
          <w:p w:rsidR="00426BAE" w:rsidRPr="006E53E5" w:rsidRDefault="00426BAE" w:rsidP="00D04B1B">
            <w:pPr>
              <w:rPr>
                <w:sz w:val="28"/>
                <w:szCs w:val="28"/>
              </w:rPr>
            </w:pPr>
          </w:p>
        </w:tc>
      </w:tr>
      <w:tr w:rsidR="00426BAE" w:rsidRPr="006E53E5" w:rsidTr="00D04B1B">
        <w:tc>
          <w:tcPr>
            <w:tcW w:w="9576" w:type="dxa"/>
            <w:shd w:val="clear" w:color="auto" w:fill="F2F2F2" w:themeFill="background1" w:themeFillShade="F2"/>
          </w:tcPr>
          <w:p w:rsidR="00426BAE" w:rsidRPr="006E53E5" w:rsidRDefault="00426BAE" w:rsidP="00D04B1B">
            <w:pPr>
              <w:rPr>
                <w:sz w:val="28"/>
                <w:szCs w:val="28"/>
              </w:rPr>
            </w:pPr>
          </w:p>
        </w:tc>
      </w:tr>
      <w:tr w:rsidR="00426BAE" w:rsidRPr="006E53E5" w:rsidTr="00D04B1B">
        <w:tc>
          <w:tcPr>
            <w:tcW w:w="9576" w:type="dxa"/>
            <w:shd w:val="clear" w:color="auto" w:fill="FFFFFF" w:themeFill="background1"/>
          </w:tcPr>
          <w:p w:rsidR="00426BAE" w:rsidRDefault="00426BAE" w:rsidP="00D04B1B">
            <w:pPr>
              <w:rPr>
                <w:b/>
                <w:i/>
                <w:sz w:val="28"/>
                <w:szCs w:val="28"/>
              </w:rPr>
            </w:pPr>
          </w:p>
          <w:p w:rsidR="00426BAE" w:rsidRDefault="00426BAE" w:rsidP="00D04B1B">
            <w:pPr>
              <w:rPr>
                <w:sz w:val="28"/>
                <w:szCs w:val="28"/>
              </w:rPr>
            </w:pPr>
            <w:r>
              <w:rPr>
                <w:b/>
                <w:i/>
                <w:sz w:val="28"/>
                <w:szCs w:val="28"/>
              </w:rPr>
              <w:t xml:space="preserve">Obj. 2) </w:t>
            </w:r>
            <w:r>
              <w:rPr>
                <w:sz w:val="28"/>
                <w:szCs w:val="28"/>
              </w:rPr>
              <w:t>By September, 2017, identify resources needed to develop new, fun, physical Healthy Dearborn activities.</w:t>
            </w:r>
          </w:p>
          <w:p w:rsidR="00426BAE" w:rsidRPr="006E53E5" w:rsidRDefault="00426BAE" w:rsidP="00D04B1B">
            <w:pPr>
              <w:rPr>
                <w:sz w:val="28"/>
                <w:szCs w:val="28"/>
              </w:rPr>
            </w:pPr>
          </w:p>
        </w:tc>
      </w:tr>
      <w:tr w:rsidR="00426BAE" w:rsidTr="00D04B1B">
        <w:tc>
          <w:tcPr>
            <w:tcW w:w="9576" w:type="dxa"/>
            <w:shd w:val="clear" w:color="auto" w:fill="F2F2F2" w:themeFill="background1" w:themeFillShade="F2"/>
          </w:tcPr>
          <w:p w:rsidR="00426BAE" w:rsidRDefault="00426BAE" w:rsidP="00D04B1B">
            <w:pPr>
              <w:jc w:val="center"/>
              <w:rPr>
                <w:b/>
                <w:i/>
                <w:sz w:val="28"/>
                <w:szCs w:val="28"/>
              </w:rPr>
            </w:pPr>
            <w:r w:rsidRPr="006E53E5">
              <w:rPr>
                <w:b/>
                <w:i/>
                <w:sz w:val="28"/>
                <w:szCs w:val="28"/>
              </w:rPr>
              <w:t>ACTION STEPS</w:t>
            </w:r>
          </w:p>
        </w:tc>
      </w:tr>
      <w:tr w:rsidR="00426BAE" w:rsidRPr="00DD3B57" w:rsidTr="00D04B1B">
        <w:tc>
          <w:tcPr>
            <w:tcW w:w="9576" w:type="dxa"/>
            <w:shd w:val="clear" w:color="auto" w:fill="FFFFFF" w:themeFill="background1"/>
          </w:tcPr>
          <w:p w:rsidR="00426BAE" w:rsidRDefault="00426BAE" w:rsidP="00D04B1B">
            <w:pPr>
              <w:rPr>
                <w:sz w:val="28"/>
                <w:szCs w:val="28"/>
              </w:rPr>
            </w:pPr>
          </w:p>
          <w:p w:rsidR="00426BAE" w:rsidRDefault="00426BAE" w:rsidP="00D04B1B">
            <w:pPr>
              <w:rPr>
                <w:sz w:val="28"/>
                <w:szCs w:val="28"/>
              </w:rPr>
            </w:pPr>
            <w:r>
              <w:rPr>
                <w:sz w:val="28"/>
                <w:szCs w:val="28"/>
              </w:rPr>
              <w:t>To be determined, after assessments are completed.</w:t>
            </w:r>
          </w:p>
          <w:p w:rsidR="00426BAE" w:rsidRPr="00DD3B57" w:rsidRDefault="00426BAE" w:rsidP="00D04B1B">
            <w:pPr>
              <w:rPr>
                <w:sz w:val="28"/>
                <w:szCs w:val="28"/>
              </w:rPr>
            </w:pPr>
          </w:p>
        </w:tc>
      </w:tr>
      <w:tr w:rsidR="00426BAE" w:rsidTr="00D04B1B">
        <w:tc>
          <w:tcPr>
            <w:tcW w:w="9576" w:type="dxa"/>
            <w:shd w:val="clear" w:color="auto" w:fill="F2F2F2" w:themeFill="background1" w:themeFillShade="F2"/>
          </w:tcPr>
          <w:p w:rsidR="00426BAE" w:rsidRDefault="00426BAE" w:rsidP="00D04B1B">
            <w:pPr>
              <w:rPr>
                <w:sz w:val="28"/>
                <w:szCs w:val="28"/>
              </w:rPr>
            </w:pPr>
          </w:p>
        </w:tc>
      </w:tr>
      <w:tr w:rsidR="00426BAE" w:rsidRPr="00DD3B57" w:rsidTr="00D04B1B">
        <w:tc>
          <w:tcPr>
            <w:tcW w:w="9576" w:type="dxa"/>
            <w:shd w:val="clear" w:color="auto" w:fill="FFFFFF" w:themeFill="background1"/>
          </w:tcPr>
          <w:p w:rsidR="00426BAE" w:rsidRDefault="00426BAE" w:rsidP="00D04B1B">
            <w:pPr>
              <w:rPr>
                <w:b/>
                <w:i/>
                <w:sz w:val="28"/>
                <w:szCs w:val="28"/>
              </w:rPr>
            </w:pPr>
          </w:p>
          <w:p w:rsidR="00426BAE" w:rsidRDefault="00426BAE" w:rsidP="00D04B1B">
            <w:pPr>
              <w:rPr>
                <w:sz w:val="28"/>
                <w:szCs w:val="28"/>
              </w:rPr>
            </w:pPr>
            <w:r>
              <w:rPr>
                <w:b/>
                <w:i/>
                <w:sz w:val="28"/>
                <w:szCs w:val="28"/>
              </w:rPr>
              <w:t xml:space="preserve">Obj. 3) </w:t>
            </w:r>
            <w:r>
              <w:rPr>
                <w:sz w:val="28"/>
                <w:szCs w:val="28"/>
              </w:rPr>
              <w:t>By September, 2017, identify resources needed to develop social and emotional well-being programs.</w:t>
            </w:r>
          </w:p>
          <w:p w:rsidR="00426BAE" w:rsidRPr="00DD3B57" w:rsidRDefault="00426BAE" w:rsidP="00D04B1B">
            <w:pPr>
              <w:rPr>
                <w:sz w:val="28"/>
                <w:szCs w:val="28"/>
              </w:rPr>
            </w:pPr>
          </w:p>
        </w:tc>
      </w:tr>
      <w:tr w:rsidR="00426BAE" w:rsidTr="00D04B1B">
        <w:tc>
          <w:tcPr>
            <w:tcW w:w="9576" w:type="dxa"/>
            <w:shd w:val="clear" w:color="auto" w:fill="F2F2F2" w:themeFill="background1" w:themeFillShade="F2"/>
          </w:tcPr>
          <w:p w:rsidR="00426BAE" w:rsidRDefault="00426BAE" w:rsidP="00D04B1B">
            <w:pPr>
              <w:jc w:val="center"/>
              <w:rPr>
                <w:b/>
                <w:i/>
                <w:sz w:val="28"/>
                <w:szCs w:val="28"/>
              </w:rPr>
            </w:pPr>
            <w:r w:rsidRPr="006E53E5">
              <w:rPr>
                <w:b/>
                <w:i/>
                <w:sz w:val="28"/>
                <w:szCs w:val="28"/>
              </w:rPr>
              <w:t>ACTION STEPS</w:t>
            </w:r>
          </w:p>
        </w:tc>
      </w:tr>
      <w:tr w:rsidR="00426BAE" w:rsidRPr="00DD3B57" w:rsidTr="00D04B1B">
        <w:tc>
          <w:tcPr>
            <w:tcW w:w="9576" w:type="dxa"/>
            <w:shd w:val="clear" w:color="auto" w:fill="FFFFFF" w:themeFill="background1"/>
          </w:tcPr>
          <w:p w:rsidR="00426BAE" w:rsidRDefault="00426BAE" w:rsidP="00D04B1B">
            <w:pPr>
              <w:shd w:val="clear" w:color="auto" w:fill="FFFFFF" w:themeFill="background1"/>
              <w:rPr>
                <w:sz w:val="28"/>
                <w:szCs w:val="28"/>
              </w:rPr>
            </w:pPr>
          </w:p>
          <w:p w:rsidR="00426BAE" w:rsidRDefault="00426BAE" w:rsidP="00D04B1B">
            <w:pPr>
              <w:shd w:val="clear" w:color="auto" w:fill="FFFFFF" w:themeFill="background1"/>
              <w:rPr>
                <w:sz w:val="28"/>
                <w:szCs w:val="28"/>
              </w:rPr>
            </w:pPr>
            <w:r>
              <w:rPr>
                <w:sz w:val="28"/>
                <w:szCs w:val="28"/>
              </w:rPr>
              <w:t>To be determined, after assessments are completed.</w:t>
            </w:r>
          </w:p>
          <w:p w:rsidR="00426BAE" w:rsidRPr="00DD3B57" w:rsidRDefault="00426BAE" w:rsidP="00D04B1B">
            <w:pPr>
              <w:shd w:val="clear" w:color="auto" w:fill="FFFFFF" w:themeFill="background1"/>
              <w:rPr>
                <w:sz w:val="28"/>
                <w:szCs w:val="28"/>
              </w:rPr>
            </w:pPr>
          </w:p>
        </w:tc>
      </w:tr>
    </w:tbl>
    <w:p w:rsidR="00426BAE" w:rsidRDefault="00426BAE" w:rsidP="00426BAE">
      <w:pPr>
        <w:shd w:val="clear" w:color="auto" w:fill="FFFFFF" w:themeFill="background1"/>
      </w:pPr>
    </w:p>
    <w:p w:rsidR="00426BAE" w:rsidRDefault="00426BAE" w:rsidP="00426BAE">
      <w:r>
        <w:br w:type="page"/>
      </w:r>
    </w:p>
    <w:tbl>
      <w:tblPr>
        <w:tblStyle w:val="TableGrid"/>
        <w:tblW w:w="0" w:type="auto"/>
        <w:tblLook w:val="04A0" w:firstRow="1" w:lastRow="0" w:firstColumn="1" w:lastColumn="0" w:noHBand="0" w:noVBand="1"/>
      </w:tblPr>
      <w:tblGrid>
        <w:gridCol w:w="3192"/>
        <w:gridCol w:w="3192"/>
        <w:gridCol w:w="3192"/>
      </w:tblGrid>
      <w:tr w:rsidR="00426BAE" w:rsidRPr="00354939" w:rsidTr="00D04B1B">
        <w:tc>
          <w:tcPr>
            <w:tcW w:w="9576" w:type="dxa"/>
            <w:gridSpan w:val="3"/>
            <w:shd w:val="clear" w:color="auto" w:fill="CA9EBC"/>
          </w:tcPr>
          <w:p w:rsidR="00426BAE" w:rsidRPr="00354939" w:rsidRDefault="00426BAE" w:rsidP="00D04B1B">
            <w:pPr>
              <w:jc w:val="center"/>
              <w:rPr>
                <w:b/>
                <w:sz w:val="40"/>
                <w:szCs w:val="40"/>
              </w:rPr>
            </w:pPr>
            <w:r w:rsidRPr="00354939">
              <w:rPr>
                <w:b/>
                <w:sz w:val="40"/>
                <w:szCs w:val="40"/>
              </w:rPr>
              <w:lastRenderedPageBreak/>
              <w:t>HEALTHY DEARBORN</w:t>
            </w:r>
          </w:p>
        </w:tc>
      </w:tr>
      <w:tr w:rsidR="00426BAE" w:rsidRPr="00BE4182" w:rsidTr="00D04B1B">
        <w:tc>
          <w:tcPr>
            <w:tcW w:w="9576" w:type="dxa"/>
            <w:gridSpan w:val="3"/>
          </w:tcPr>
          <w:p w:rsidR="00426BAE" w:rsidRPr="00BE4182" w:rsidRDefault="00426BAE" w:rsidP="00D04B1B">
            <w:pPr>
              <w:jc w:val="center"/>
              <w:rPr>
                <w:b/>
              </w:rPr>
            </w:pPr>
          </w:p>
        </w:tc>
      </w:tr>
      <w:tr w:rsidR="00426BAE" w:rsidRPr="00354939" w:rsidTr="00D04B1B">
        <w:tc>
          <w:tcPr>
            <w:tcW w:w="9576" w:type="dxa"/>
            <w:gridSpan w:val="3"/>
            <w:shd w:val="clear" w:color="auto" w:fill="EEECE1" w:themeFill="background2"/>
          </w:tcPr>
          <w:p w:rsidR="00426BAE" w:rsidRPr="00354939" w:rsidRDefault="00426BAE" w:rsidP="00D04B1B">
            <w:pPr>
              <w:jc w:val="center"/>
              <w:rPr>
                <w:b/>
                <w:sz w:val="36"/>
                <w:szCs w:val="36"/>
              </w:rPr>
            </w:pPr>
            <w:r>
              <w:rPr>
                <w:b/>
                <w:color w:val="002060"/>
                <w:sz w:val="36"/>
                <w:szCs w:val="36"/>
              </w:rPr>
              <w:t xml:space="preserve">HEALTHY SCHOOLS </w:t>
            </w:r>
            <w:r w:rsidRPr="00354939">
              <w:rPr>
                <w:b/>
                <w:color w:val="002060"/>
                <w:sz w:val="36"/>
                <w:szCs w:val="36"/>
              </w:rPr>
              <w:t>ACTION TEAM STRATEGIC PLAN</w:t>
            </w:r>
          </w:p>
        </w:tc>
      </w:tr>
      <w:tr w:rsidR="00426BAE" w:rsidRPr="00354939" w:rsidTr="00D04B1B">
        <w:tc>
          <w:tcPr>
            <w:tcW w:w="9576" w:type="dxa"/>
            <w:gridSpan w:val="3"/>
            <w:shd w:val="clear" w:color="auto" w:fill="FFFFFF" w:themeFill="background1"/>
          </w:tcPr>
          <w:p w:rsidR="00426BAE" w:rsidRPr="00354939" w:rsidRDefault="00426BAE" w:rsidP="00D04B1B">
            <w:pPr>
              <w:jc w:val="center"/>
              <w:rPr>
                <w:b/>
                <w:sz w:val="28"/>
                <w:szCs w:val="28"/>
              </w:rPr>
            </w:pPr>
          </w:p>
        </w:tc>
      </w:tr>
      <w:tr w:rsidR="00426BAE" w:rsidRPr="00354939" w:rsidTr="00D04B1B">
        <w:tc>
          <w:tcPr>
            <w:tcW w:w="9576" w:type="dxa"/>
            <w:gridSpan w:val="3"/>
            <w:shd w:val="clear" w:color="auto" w:fill="B8CCE4" w:themeFill="accent1" w:themeFillTint="66"/>
          </w:tcPr>
          <w:p w:rsidR="00426BAE" w:rsidRPr="00354939" w:rsidRDefault="00426BAE" w:rsidP="00D04B1B">
            <w:pPr>
              <w:jc w:val="center"/>
              <w:rPr>
                <w:b/>
                <w:sz w:val="28"/>
                <w:szCs w:val="28"/>
              </w:rPr>
            </w:pPr>
            <w:r w:rsidRPr="00354939">
              <w:rPr>
                <w:b/>
                <w:sz w:val="28"/>
                <w:szCs w:val="28"/>
              </w:rPr>
              <w:t>GOAL 1</w:t>
            </w:r>
          </w:p>
        </w:tc>
      </w:tr>
      <w:tr w:rsidR="00426BAE" w:rsidRPr="00354939" w:rsidTr="00D04B1B">
        <w:tc>
          <w:tcPr>
            <w:tcW w:w="9576" w:type="dxa"/>
            <w:gridSpan w:val="3"/>
          </w:tcPr>
          <w:p w:rsidR="00426BAE" w:rsidRDefault="00426BAE" w:rsidP="00D04B1B">
            <w:pPr>
              <w:rPr>
                <w:b/>
                <w:sz w:val="28"/>
                <w:szCs w:val="28"/>
              </w:rPr>
            </w:pPr>
          </w:p>
          <w:p w:rsidR="00426BAE" w:rsidRPr="00354939" w:rsidRDefault="00426BAE" w:rsidP="00D04B1B">
            <w:pPr>
              <w:rPr>
                <w:b/>
                <w:sz w:val="28"/>
                <w:szCs w:val="28"/>
              </w:rPr>
            </w:pPr>
            <w:r>
              <w:rPr>
                <w:b/>
                <w:sz w:val="28"/>
                <w:szCs w:val="28"/>
              </w:rPr>
              <w:t>Increase knowledge on healthy lifestyles for families through the schools.</w:t>
            </w:r>
            <w:r>
              <w:rPr>
                <w:b/>
                <w:sz w:val="28"/>
                <w:szCs w:val="28"/>
              </w:rPr>
              <w:br/>
            </w:r>
          </w:p>
        </w:tc>
      </w:tr>
      <w:tr w:rsidR="00426BAE" w:rsidRPr="00354939" w:rsidTr="00D04B1B">
        <w:tc>
          <w:tcPr>
            <w:tcW w:w="9576" w:type="dxa"/>
            <w:gridSpan w:val="3"/>
            <w:shd w:val="clear" w:color="auto" w:fill="D9D9D9" w:themeFill="background1" w:themeFillShade="D9"/>
          </w:tcPr>
          <w:p w:rsidR="00426BAE" w:rsidRPr="00354939" w:rsidRDefault="00426BAE" w:rsidP="00D04B1B">
            <w:pPr>
              <w:jc w:val="center"/>
              <w:rPr>
                <w:b/>
                <w:i/>
                <w:sz w:val="28"/>
                <w:szCs w:val="28"/>
              </w:rPr>
            </w:pPr>
            <w:r w:rsidRPr="00354939">
              <w:rPr>
                <w:b/>
                <w:i/>
                <w:sz w:val="28"/>
                <w:szCs w:val="28"/>
              </w:rPr>
              <w:t>OBJECTIVE</w:t>
            </w:r>
          </w:p>
        </w:tc>
      </w:tr>
      <w:tr w:rsidR="00426BAE" w:rsidRPr="00354939" w:rsidTr="00D04B1B">
        <w:tc>
          <w:tcPr>
            <w:tcW w:w="9576" w:type="dxa"/>
            <w:gridSpan w:val="3"/>
          </w:tcPr>
          <w:p w:rsidR="00426BAE" w:rsidRPr="00A05566" w:rsidRDefault="00426BAE" w:rsidP="00D04B1B">
            <w:pPr>
              <w:rPr>
                <w:sz w:val="28"/>
                <w:szCs w:val="28"/>
              </w:rPr>
            </w:pPr>
            <w:r>
              <w:rPr>
                <w:sz w:val="28"/>
                <w:szCs w:val="28"/>
              </w:rPr>
              <w:t>By September, 2016, (Open House), all buildings (K-12) will have a Healthy Lifestyle Talking Points fact sheet to share with the school community (generic enough for all levels) along with a variety of media support.</w:t>
            </w:r>
          </w:p>
        </w:tc>
      </w:tr>
      <w:tr w:rsidR="00426BAE" w:rsidRPr="00354939" w:rsidTr="00D04B1B">
        <w:tc>
          <w:tcPr>
            <w:tcW w:w="9576" w:type="dxa"/>
            <w:gridSpan w:val="3"/>
            <w:shd w:val="clear" w:color="auto" w:fill="F2F2F2" w:themeFill="background1" w:themeFillShade="F2"/>
          </w:tcPr>
          <w:p w:rsidR="00426BAE" w:rsidRPr="00354939" w:rsidRDefault="00426BAE" w:rsidP="00D04B1B">
            <w:pPr>
              <w:jc w:val="center"/>
              <w:rPr>
                <w:b/>
                <w:i/>
                <w:sz w:val="28"/>
                <w:szCs w:val="28"/>
              </w:rPr>
            </w:pPr>
            <w:r w:rsidRPr="00354939">
              <w:rPr>
                <w:b/>
                <w:i/>
                <w:sz w:val="28"/>
                <w:szCs w:val="28"/>
              </w:rPr>
              <w:t>ACTION STEPS</w:t>
            </w:r>
          </w:p>
        </w:tc>
      </w:tr>
      <w:tr w:rsidR="00426BAE" w:rsidTr="00D04B1B">
        <w:tc>
          <w:tcPr>
            <w:tcW w:w="3192" w:type="dxa"/>
          </w:tcPr>
          <w:p w:rsidR="00426BAE" w:rsidRPr="00A05566" w:rsidRDefault="00426BAE" w:rsidP="00D04B1B">
            <w:pPr>
              <w:rPr>
                <w:sz w:val="28"/>
                <w:szCs w:val="28"/>
              </w:rPr>
            </w:pPr>
            <w:r>
              <w:rPr>
                <w:sz w:val="28"/>
                <w:szCs w:val="28"/>
              </w:rPr>
              <w:t>By September 25</w:t>
            </w:r>
            <w:r w:rsidRPr="00A05566">
              <w:rPr>
                <w:sz w:val="28"/>
                <w:szCs w:val="28"/>
                <w:vertAlign w:val="superscript"/>
              </w:rPr>
              <w:t>th</w:t>
            </w:r>
            <w:r>
              <w:rPr>
                <w:sz w:val="28"/>
                <w:szCs w:val="28"/>
              </w:rPr>
              <w:t>, Henry Ford Health System Livewell, an informational piece similar to 5-2-1-0 structure handout for open house – work with Beaumont to develop.</w:t>
            </w:r>
          </w:p>
        </w:tc>
        <w:tc>
          <w:tcPr>
            <w:tcW w:w="3192" w:type="dxa"/>
          </w:tcPr>
          <w:p w:rsidR="00426BAE" w:rsidRPr="00A05566" w:rsidRDefault="00426BAE" w:rsidP="00D04B1B">
            <w:pPr>
              <w:rPr>
                <w:sz w:val="28"/>
                <w:szCs w:val="28"/>
              </w:rPr>
            </w:pPr>
            <w:r>
              <w:rPr>
                <w:sz w:val="28"/>
                <w:szCs w:val="28"/>
              </w:rPr>
              <w:t>Contact local health organization and others.</w:t>
            </w:r>
          </w:p>
        </w:tc>
        <w:tc>
          <w:tcPr>
            <w:tcW w:w="3192" w:type="dxa"/>
          </w:tcPr>
          <w:p w:rsidR="00426BAE" w:rsidRPr="00A05566" w:rsidRDefault="00426BAE" w:rsidP="00D04B1B">
            <w:pPr>
              <w:rPr>
                <w:sz w:val="28"/>
                <w:szCs w:val="28"/>
              </w:rPr>
            </w:pPr>
            <w:r>
              <w:rPr>
                <w:sz w:val="28"/>
                <w:szCs w:val="28"/>
              </w:rPr>
              <w:t>Identify point person in each school system to distribute information to families.</w:t>
            </w:r>
          </w:p>
        </w:tc>
      </w:tr>
      <w:tr w:rsidR="00426BAE" w:rsidTr="00D04B1B">
        <w:tc>
          <w:tcPr>
            <w:tcW w:w="9576" w:type="dxa"/>
            <w:gridSpan w:val="3"/>
            <w:shd w:val="clear" w:color="auto" w:fill="F2F2F2" w:themeFill="background1" w:themeFillShade="F2"/>
          </w:tcPr>
          <w:p w:rsidR="00426BAE" w:rsidRDefault="00426BAE" w:rsidP="00D04B1B">
            <w:pPr>
              <w:rPr>
                <w:sz w:val="28"/>
                <w:szCs w:val="28"/>
              </w:rPr>
            </w:pPr>
          </w:p>
        </w:tc>
      </w:tr>
      <w:tr w:rsidR="00426BAE" w:rsidTr="00D04B1B">
        <w:tc>
          <w:tcPr>
            <w:tcW w:w="9576" w:type="dxa"/>
            <w:gridSpan w:val="3"/>
            <w:shd w:val="clear" w:color="auto" w:fill="C6D9F1" w:themeFill="text2" w:themeFillTint="33"/>
          </w:tcPr>
          <w:p w:rsidR="00426BAE" w:rsidRDefault="00426BAE" w:rsidP="00D04B1B">
            <w:pPr>
              <w:jc w:val="center"/>
              <w:rPr>
                <w:sz w:val="28"/>
                <w:szCs w:val="28"/>
              </w:rPr>
            </w:pPr>
            <w:r w:rsidRPr="00354939">
              <w:rPr>
                <w:b/>
                <w:sz w:val="28"/>
                <w:szCs w:val="28"/>
              </w:rPr>
              <w:t xml:space="preserve">GOAL </w:t>
            </w:r>
            <w:r>
              <w:rPr>
                <w:b/>
                <w:sz w:val="28"/>
                <w:szCs w:val="28"/>
              </w:rPr>
              <w:t>2</w:t>
            </w:r>
          </w:p>
        </w:tc>
      </w:tr>
      <w:tr w:rsidR="00426BAE" w:rsidTr="00D04B1B">
        <w:tc>
          <w:tcPr>
            <w:tcW w:w="9576" w:type="dxa"/>
            <w:gridSpan w:val="3"/>
            <w:shd w:val="clear" w:color="auto" w:fill="FFFFFF" w:themeFill="background1"/>
          </w:tcPr>
          <w:p w:rsidR="00426BAE" w:rsidRDefault="00426BAE" w:rsidP="00D04B1B">
            <w:pPr>
              <w:jc w:val="center"/>
              <w:rPr>
                <w:b/>
                <w:sz w:val="28"/>
                <w:szCs w:val="28"/>
              </w:rPr>
            </w:pPr>
          </w:p>
          <w:p w:rsidR="00426BAE" w:rsidRDefault="00426BAE" w:rsidP="00D04B1B">
            <w:pPr>
              <w:rPr>
                <w:b/>
                <w:sz w:val="28"/>
                <w:szCs w:val="28"/>
              </w:rPr>
            </w:pPr>
            <w:r>
              <w:rPr>
                <w:b/>
                <w:sz w:val="28"/>
                <w:szCs w:val="28"/>
              </w:rPr>
              <w:t>Increase physical activity during the school day.</w:t>
            </w:r>
          </w:p>
          <w:p w:rsidR="00426BAE" w:rsidRPr="00354939" w:rsidRDefault="00426BAE" w:rsidP="00D04B1B">
            <w:pPr>
              <w:rPr>
                <w:b/>
                <w:sz w:val="28"/>
                <w:szCs w:val="28"/>
              </w:rPr>
            </w:pPr>
          </w:p>
        </w:tc>
      </w:tr>
      <w:tr w:rsidR="00426BAE" w:rsidTr="00D04B1B">
        <w:tc>
          <w:tcPr>
            <w:tcW w:w="9576" w:type="dxa"/>
            <w:gridSpan w:val="3"/>
            <w:shd w:val="clear" w:color="auto" w:fill="D9D9D9" w:themeFill="background1" w:themeFillShade="D9"/>
          </w:tcPr>
          <w:p w:rsidR="00426BAE" w:rsidRDefault="00426BAE" w:rsidP="00D04B1B">
            <w:pPr>
              <w:jc w:val="center"/>
              <w:rPr>
                <w:b/>
                <w:sz w:val="28"/>
                <w:szCs w:val="28"/>
              </w:rPr>
            </w:pPr>
            <w:r w:rsidRPr="00354939">
              <w:rPr>
                <w:b/>
                <w:i/>
                <w:sz w:val="28"/>
                <w:szCs w:val="28"/>
              </w:rPr>
              <w:t>OBJECTIVE</w:t>
            </w:r>
          </w:p>
        </w:tc>
      </w:tr>
      <w:tr w:rsidR="00426BAE" w:rsidTr="00D04B1B">
        <w:tc>
          <w:tcPr>
            <w:tcW w:w="9576" w:type="dxa"/>
            <w:gridSpan w:val="3"/>
            <w:shd w:val="clear" w:color="auto" w:fill="FFFFFF" w:themeFill="background1"/>
          </w:tcPr>
          <w:p w:rsidR="00426BAE" w:rsidRPr="00A05566" w:rsidRDefault="00426BAE" w:rsidP="00D04B1B">
            <w:pPr>
              <w:rPr>
                <w:sz w:val="28"/>
                <w:szCs w:val="28"/>
              </w:rPr>
            </w:pPr>
            <w:r>
              <w:rPr>
                <w:sz w:val="28"/>
                <w:szCs w:val="28"/>
              </w:rPr>
              <w:t xml:space="preserve">By January, 2017, all buildings (pre K-8) will implement the “brain breaks” philosophy by including yoga, stretching and other short activities during the school year. </w:t>
            </w:r>
          </w:p>
        </w:tc>
      </w:tr>
      <w:tr w:rsidR="00426BAE" w:rsidTr="00D04B1B">
        <w:tc>
          <w:tcPr>
            <w:tcW w:w="9576" w:type="dxa"/>
            <w:gridSpan w:val="3"/>
            <w:shd w:val="clear" w:color="auto" w:fill="F2F2F2" w:themeFill="background1" w:themeFillShade="F2"/>
          </w:tcPr>
          <w:p w:rsidR="00426BAE" w:rsidRDefault="00426BAE" w:rsidP="00D04B1B">
            <w:pPr>
              <w:jc w:val="center"/>
            </w:pPr>
            <w:r w:rsidRPr="00E10210">
              <w:rPr>
                <w:b/>
                <w:i/>
                <w:sz w:val="28"/>
                <w:szCs w:val="28"/>
              </w:rPr>
              <w:t>ACTION STEPS</w:t>
            </w:r>
          </w:p>
        </w:tc>
      </w:tr>
      <w:tr w:rsidR="00426BAE" w:rsidTr="00D04B1B">
        <w:tc>
          <w:tcPr>
            <w:tcW w:w="3192" w:type="dxa"/>
            <w:shd w:val="clear" w:color="auto" w:fill="FFFFFF" w:themeFill="background1"/>
          </w:tcPr>
          <w:p w:rsidR="00426BAE" w:rsidRPr="00A05566" w:rsidRDefault="00426BAE" w:rsidP="00D04B1B">
            <w:pPr>
              <w:rPr>
                <w:sz w:val="28"/>
                <w:szCs w:val="28"/>
              </w:rPr>
            </w:pPr>
            <w:r>
              <w:rPr>
                <w:sz w:val="28"/>
                <w:szCs w:val="28"/>
              </w:rPr>
              <w:t>Cohesive recess policy in elementary – include recess first before lunch.</w:t>
            </w:r>
          </w:p>
        </w:tc>
        <w:tc>
          <w:tcPr>
            <w:tcW w:w="3192" w:type="dxa"/>
            <w:shd w:val="clear" w:color="auto" w:fill="FFFFFF" w:themeFill="background1"/>
          </w:tcPr>
          <w:p w:rsidR="00426BAE" w:rsidRPr="0052271E" w:rsidRDefault="00426BAE" w:rsidP="00D04B1B">
            <w:pPr>
              <w:rPr>
                <w:sz w:val="28"/>
                <w:szCs w:val="28"/>
              </w:rPr>
            </w:pPr>
            <w:r>
              <w:rPr>
                <w:sz w:val="28"/>
                <w:szCs w:val="28"/>
              </w:rPr>
              <w:t>Develop “brain breaks” concept at building level – not staff initiated.</w:t>
            </w:r>
          </w:p>
        </w:tc>
        <w:tc>
          <w:tcPr>
            <w:tcW w:w="3192" w:type="dxa"/>
            <w:shd w:val="clear" w:color="auto" w:fill="FFFFFF" w:themeFill="background1"/>
          </w:tcPr>
          <w:p w:rsidR="00426BAE" w:rsidRPr="0052271E" w:rsidRDefault="00426BAE" w:rsidP="00D04B1B">
            <w:pPr>
              <w:rPr>
                <w:sz w:val="28"/>
                <w:szCs w:val="28"/>
              </w:rPr>
            </w:pPr>
            <w:r>
              <w:rPr>
                <w:sz w:val="28"/>
                <w:szCs w:val="28"/>
              </w:rPr>
              <w:t>Find point person at each private, charter school to share info.</w:t>
            </w:r>
          </w:p>
        </w:tc>
      </w:tr>
    </w:tbl>
    <w:p w:rsidR="00426BAE" w:rsidRDefault="00426BAE" w:rsidP="00426BAE">
      <w:pPr>
        <w:shd w:val="clear" w:color="auto" w:fill="FFFFFF" w:themeFill="background1"/>
      </w:pPr>
    </w:p>
    <w:p w:rsidR="00426BAE" w:rsidRDefault="00426BAE" w:rsidP="00426BAE">
      <w:r>
        <w:br w:type="page"/>
      </w:r>
    </w:p>
    <w:tbl>
      <w:tblPr>
        <w:tblStyle w:val="TableGrid"/>
        <w:tblW w:w="0" w:type="auto"/>
        <w:tblLook w:val="04A0" w:firstRow="1" w:lastRow="0" w:firstColumn="1" w:lastColumn="0" w:noHBand="0" w:noVBand="1"/>
      </w:tblPr>
      <w:tblGrid>
        <w:gridCol w:w="4788"/>
        <w:gridCol w:w="4788"/>
      </w:tblGrid>
      <w:tr w:rsidR="00426BAE" w:rsidRPr="00354939" w:rsidTr="00D04B1B">
        <w:tc>
          <w:tcPr>
            <w:tcW w:w="9576" w:type="dxa"/>
            <w:gridSpan w:val="2"/>
            <w:shd w:val="clear" w:color="auto" w:fill="EEECE1" w:themeFill="background2"/>
          </w:tcPr>
          <w:p w:rsidR="00426BAE" w:rsidRPr="00354939" w:rsidRDefault="00426BAE" w:rsidP="00D04B1B">
            <w:pPr>
              <w:jc w:val="center"/>
              <w:rPr>
                <w:b/>
                <w:sz w:val="36"/>
                <w:szCs w:val="36"/>
              </w:rPr>
            </w:pPr>
            <w:r>
              <w:rPr>
                <w:b/>
                <w:color w:val="002060"/>
                <w:sz w:val="36"/>
                <w:szCs w:val="36"/>
              </w:rPr>
              <w:lastRenderedPageBreak/>
              <w:t xml:space="preserve">HEALTHY SCHOOLS </w:t>
            </w:r>
            <w:r w:rsidRPr="00354939">
              <w:rPr>
                <w:b/>
                <w:color w:val="002060"/>
                <w:sz w:val="36"/>
                <w:szCs w:val="36"/>
              </w:rPr>
              <w:t>ACTION TEAM STRATEGIC PLAN</w:t>
            </w:r>
          </w:p>
        </w:tc>
      </w:tr>
      <w:tr w:rsidR="00426BAE" w:rsidRPr="00354939" w:rsidTr="00D04B1B">
        <w:tc>
          <w:tcPr>
            <w:tcW w:w="9576" w:type="dxa"/>
            <w:gridSpan w:val="2"/>
            <w:shd w:val="clear" w:color="auto" w:fill="FFFFFF" w:themeFill="background1"/>
          </w:tcPr>
          <w:p w:rsidR="00426BAE" w:rsidRPr="00354939" w:rsidRDefault="00426BAE" w:rsidP="00D04B1B">
            <w:pPr>
              <w:jc w:val="center"/>
              <w:rPr>
                <w:b/>
                <w:sz w:val="28"/>
                <w:szCs w:val="28"/>
              </w:rPr>
            </w:pPr>
          </w:p>
        </w:tc>
      </w:tr>
      <w:tr w:rsidR="00426BAE" w:rsidRPr="00354939" w:rsidTr="00D04B1B">
        <w:tc>
          <w:tcPr>
            <w:tcW w:w="9576" w:type="dxa"/>
            <w:gridSpan w:val="2"/>
            <w:shd w:val="clear" w:color="auto" w:fill="B8CCE4" w:themeFill="accent1" w:themeFillTint="66"/>
          </w:tcPr>
          <w:p w:rsidR="00426BAE" w:rsidRPr="00354939" w:rsidRDefault="00426BAE" w:rsidP="00D04B1B">
            <w:pPr>
              <w:jc w:val="center"/>
              <w:rPr>
                <w:b/>
                <w:sz w:val="28"/>
                <w:szCs w:val="28"/>
              </w:rPr>
            </w:pPr>
            <w:r w:rsidRPr="00354939">
              <w:rPr>
                <w:b/>
                <w:sz w:val="28"/>
                <w:szCs w:val="28"/>
              </w:rPr>
              <w:t xml:space="preserve">GOAL </w:t>
            </w:r>
            <w:r>
              <w:rPr>
                <w:b/>
                <w:sz w:val="28"/>
                <w:szCs w:val="28"/>
              </w:rPr>
              <w:t>3</w:t>
            </w:r>
          </w:p>
        </w:tc>
      </w:tr>
      <w:tr w:rsidR="00426BAE" w:rsidRPr="00354939" w:rsidTr="00D04B1B">
        <w:tc>
          <w:tcPr>
            <w:tcW w:w="9576" w:type="dxa"/>
            <w:gridSpan w:val="2"/>
          </w:tcPr>
          <w:p w:rsidR="00426BAE" w:rsidRDefault="00426BAE" w:rsidP="00D04B1B">
            <w:pPr>
              <w:rPr>
                <w:b/>
                <w:sz w:val="28"/>
                <w:szCs w:val="28"/>
              </w:rPr>
            </w:pPr>
          </w:p>
          <w:p w:rsidR="00426BAE" w:rsidRPr="00354939" w:rsidRDefault="00426BAE" w:rsidP="00D04B1B">
            <w:pPr>
              <w:rPr>
                <w:b/>
                <w:sz w:val="28"/>
                <w:szCs w:val="28"/>
              </w:rPr>
            </w:pPr>
            <w:r>
              <w:rPr>
                <w:b/>
                <w:sz w:val="28"/>
                <w:szCs w:val="28"/>
              </w:rPr>
              <w:t>Increase physical activity before and after school.</w:t>
            </w:r>
            <w:r>
              <w:rPr>
                <w:b/>
                <w:sz w:val="28"/>
                <w:szCs w:val="28"/>
              </w:rPr>
              <w:br/>
            </w:r>
          </w:p>
        </w:tc>
      </w:tr>
      <w:tr w:rsidR="00426BAE" w:rsidRPr="00354939" w:rsidTr="00D04B1B">
        <w:tc>
          <w:tcPr>
            <w:tcW w:w="9576" w:type="dxa"/>
            <w:gridSpan w:val="2"/>
            <w:shd w:val="clear" w:color="auto" w:fill="D9D9D9" w:themeFill="background1" w:themeFillShade="D9"/>
          </w:tcPr>
          <w:p w:rsidR="00426BAE" w:rsidRPr="00354939" w:rsidRDefault="00426BAE" w:rsidP="00D04B1B">
            <w:pPr>
              <w:jc w:val="center"/>
              <w:rPr>
                <w:b/>
                <w:i/>
                <w:sz w:val="28"/>
                <w:szCs w:val="28"/>
              </w:rPr>
            </w:pPr>
            <w:r w:rsidRPr="00354939">
              <w:rPr>
                <w:b/>
                <w:i/>
                <w:sz w:val="28"/>
                <w:szCs w:val="28"/>
              </w:rPr>
              <w:t>OBJECTIVE</w:t>
            </w:r>
            <w:r>
              <w:rPr>
                <w:b/>
                <w:i/>
                <w:sz w:val="28"/>
                <w:szCs w:val="28"/>
              </w:rPr>
              <w:t>S</w:t>
            </w:r>
          </w:p>
        </w:tc>
      </w:tr>
      <w:tr w:rsidR="00426BAE" w:rsidRPr="00A05566" w:rsidTr="00D04B1B">
        <w:tc>
          <w:tcPr>
            <w:tcW w:w="9576" w:type="dxa"/>
            <w:gridSpan w:val="2"/>
          </w:tcPr>
          <w:p w:rsidR="00426BAE" w:rsidRPr="00A05566" w:rsidRDefault="00426BAE" w:rsidP="00D04B1B">
            <w:pPr>
              <w:rPr>
                <w:sz w:val="28"/>
                <w:szCs w:val="28"/>
              </w:rPr>
            </w:pPr>
            <w:r>
              <w:rPr>
                <w:b/>
                <w:i/>
                <w:sz w:val="28"/>
                <w:szCs w:val="28"/>
              </w:rPr>
              <w:t xml:space="preserve">Obj. 1) </w:t>
            </w:r>
            <w:r>
              <w:rPr>
                <w:sz w:val="28"/>
                <w:szCs w:val="28"/>
              </w:rPr>
              <w:t>By September, 2016, all schools in coordination with their PTA or parent group will generate interest in, identify, develop and promote family-oriented activities before and after school.</w:t>
            </w:r>
          </w:p>
        </w:tc>
      </w:tr>
      <w:tr w:rsidR="00426BAE" w:rsidRPr="00354939" w:rsidTr="00D04B1B">
        <w:tc>
          <w:tcPr>
            <w:tcW w:w="9576" w:type="dxa"/>
            <w:gridSpan w:val="2"/>
            <w:shd w:val="clear" w:color="auto" w:fill="F2F2F2" w:themeFill="background1" w:themeFillShade="F2"/>
          </w:tcPr>
          <w:p w:rsidR="00426BAE" w:rsidRPr="00354939" w:rsidRDefault="00426BAE" w:rsidP="00D04B1B">
            <w:pPr>
              <w:jc w:val="center"/>
              <w:rPr>
                <w:b/>
                <w:i/>
                <w:sz w:val="28"/>
                <w:szCs w:val="28"/>
              </w:rPr>
            </w:pPr>
            <w:r w:rsidRPr="00354939">
              <w:rPr>
                <w:b/>
                <w:i/>
                <w:sz w:val="28"/>
                <w:szCs w:val="28"/>
              </w:rPr>
              <w:t>ACTION STEPS</w:t>
            </w:r>
          </w:p>
        </w:tc>
      </w:tr>
      <w:tr w:rsidR="00426BAE" w:rsidRPr="00A05566" w:rsidTr="00D04B1B">
        <w:tc>
          <w:tcPr>
            <w:tcW w:w="4788" w:type="dxa"/>
          </w:tcPr>
          <w:p w:rsidR="00426BAE" w:rsidRPr="00A05566" w:rsidRDefault="00426BAE" w:rsidP="00D04B1B">
            <w:pPr>
              <w:rPr>
                <w:sz w:val="28"/>
                <w:szCs w:val="28"/>
              </w:rPr>
            </w:pPr>
            <w:r>
              <w:rPr>
                <w:sz w:val="28"/>
                <w:szCs w:val="28"/>
              </w:rPr>
              <w:t>Contact PTA Council to explain role of PTA’s in contributing ideas for Goal 3.</w:t>
            </w:r>
          </w:p>
        </w:tc>
        <w:tc>
          <w:tcPr>
            <w:tcW w:w="4788" w:type="dxa"/>
          </w:tcPr>
          <w:p w:rsidR="00426BAE" w:rsidRPr="00A05566" w:rsidRDefault="00426BAE" w:rsidP="00D04B1B">
            <w:pPr>
              <w:rPr>
                <w:sz w:val="28"/>
                <w:szCs w:val="28"/>
              </w:rPr>
            </w:pPr>
            <w:r>
              <w:rPr>
                <w:sz w:val="28"/>
                <w:szCs w:val="28"/>
              </w:rPr>
              <w:t>Develop ideas to put into practice at every school.</w:t>
            </w:r>
          </w:p>
        </w:tc>
      </w:tr>
      <w:tr w:rsidR="00426BAE" w:rsidTr="00D04B1B">
        <w:tc>
          <w:tcPr>
            <w:tcW w:w="9576" w:type="dxa"/>
            <w:gridSpan w:val="2"/>
            <w:shd w:val="clear" w:color="auto" w:fill="F2F2F2" w:themeFill="background1" w:themeFillShade="F2"/>
          </w:tcPr>
          <w:p w:rsidR="00426BAE" w:rsidRDefault="00426BAE" w:rsidP="00D04B1B">
            <w:pPr>
              <w:rPr>
                <w:sz w:val="28"/>
                <w:szCs w:val="28"/>
              </w:rPr>
            </w:pPr>
          </w:p>
        </w:tc>
      </w:tr>
      <w:tr w:rsidR="00426BAE" w:rsidTr="00D04B1B">
        <w:tc>
          <w:tcPr>
            <w:tcW w:w="9576" w:type="dxa"/>
            <w:gridSpan w:val="2"/>
            <w:shd w:val="clear" w:color="auto" w:fill="FFFFFF" w:themeFill="background1"/>
          </w:tcPr>
          <w:p w:rsidR="00426BAE" w:rsidRDefault="00426BAE" w:rsidP="00D04B1B">
            <w:pPr>
              <w:rPr>
                <w:b/>
                <w:i/>
                <w:sz w:val="28"/>
                <w:szCs w:val="28"/>
              </w:rPr>
            </w:pPr>
          </w:p>
          <w:p w:rsidR="00426BAE" w:rsidRDefault="00426BAE" w:rsidP="00D04B1B">
            <w:pPr>
              <w:rPr>
                <w:sz w:val="28"/>
                <w:szCs w:val="28"/>
              </w:rPr>
            </w:pPr>
            <w:r>
              <w:rPr>
                <w:b/>
                <w:i/>
                <w:sz w:val="28"/>
                <w:szCs w:val="28"/>
              </w:rPr>
              <w:t xml:space="preserve">Obj. 2) </w:t>
            </w:r>
            <w:r>
              <w:rPr>
                <w:sz w:val="28"/>
                <w:szCs w:val="28"/>
              </w:rPr>
              <w:t>By November, 2016, those schools will develop a fundraising plan that includes sponsorships from local business partnerships to support and promote PTA events.</w:t>
            </w:r>
          </w:p>
          <w:p w:rsidR="00426BAE" w:rsidRPr="0052271E" w:rsidRDefault="00426BAE" w:rsidP="00D04B1B">
            <w:pPr>
              <w:rPr>
                <w:sz w:val="28"/>
                <w:szCs w:val="28"/>
              </w:rPr>
            </w:pPr>
          </w:p>
        </w:tc>
      </w:tr>
      <w:tr w:rsidR="00426BAE" w:rsidRPr="004B6881" w:rsidTr="00D04B1B">
        <w:tc>
          <w:tcPr>
            <w:tcW w:w="9576" w:type="dxa"/>
            <w:gridSpan w:val="2"/>
            <w:shd w:val="clear" w:color="auto" w:fill="F2F2F2" w:themeFill="background1" w:themeFillShade="F2"/>
          </w:tcPr>
          <w:p w:rsidR="00426BAE" w:rsidRPr="004B6881" w:rsidRDefault="00426BAE" w:rsidP="00D04B1B">
            <w:pPr>
              <w:jc w:val="center"/>
              <w:rPr>
                <w:b/>
                <w:sz w:val="28"/>
                <w:szCs w:val="28"/>
              </w:rPr>
            </w:pPr>
            <w:r>
              <w:rPr>
                <w:b/>
                <w:sz w:val="28"/>
                <w:szCs w:val="28"/>
              </w:rPr>
              <w:t>ACTION STEPS</w:t>
            </w:r>
          </w:p>
        </w:tc>
      </w:tr>
      <w:tr w:rsidR="00426BAE" w:rsidTr="00D04B1B">
        <w:tc>
          <w:tcPr>
            <w:tcW w:w="9576" w:type="dxa"/>
            <w:gridSpan w:val="2"/>
            <w:shd w:val="clear" w:color="auto" w:fill="FFFFFF" w:themeFill="background1"/>
          </w:tcPr>
          <w:p w:rsidR="00426BAE" w:rsidRPr="004B6881" w:rsidRDefault="00426BAE" w:rsidP="00D04B1B">
            <w:pPr>
              <w:rPr>
                <w:rFonts w:cs="Arial"/>
                <w:color w:val="000000"/>
                <w:sz w:val="28"/>
                <w:szCs w:val="28"/>
              </w:rPr>
            </w:pPr>
            <w:r w:rsidRPr="004B6881">
              <w:rPr>
                <w:rFonts w:cs="Arial"/>
                <w:color w:val="000000"/>
                <w:sz w:val="28"/>
                <w:szCs w:val="28"/>
              </w:rPr>
              <w:t xml:space="preserve">Action steps will be identified once team meets with the PTAs to gauge their </w:t>
            </w:r>
            <w:r>
              <w:rPr>
                <w:rFonts w:cs="Arial"/>
                <w:color w:val="000000"/>
                <w:sz w:val="28"/>
                <w:szCs w:val="28"/>
              </w:rPr>
              <w:t xml:space="preserve">levels of </w:t>
            </w:r>
            <w:r w:rsidRPr="004B6881">
              <w:rPr>
                <w:rFonts w:cs="Arial"/>
                <w:color w:val="000000"/>
                <w:sz w:val="28"/>
                <w:szCs w:val="28"/>
              </w:rPr>
              <w:t xml:space="preserve">voluntary </w:t>
            </w:r>
            <w:r>
              <w:rPr>
                <w:rFonts w:cs="Arial"/>
                <w:color w:val="000000"/>
                <w:sz w:val="28"/>
                <w:szCs w:val="28"/>
              </w:rPr>
              <w:t>interest in participating</w:t>
            </w:r>
            <w:r w:rsidRPr="004B6881">
              <w:rPr>
                <w:rFonts w:cs="Arial"/>
                <w:color w:val="000000"/>
                <w:sz w:val="28"/>
                <w:szCs w:val="28"/>
              </w:rPr>
              <w:t xml:space="preserve"> and level</w:t>
            </w:r>
            <w:r>
              <w:rPr>
                <w:rFonts w:cs="Arial"/>
                <w:color w:val="000000"/>
                <w:sz w:val="28"/>
                <w:szCs w:val="28"/>
              </w:rPr>
              <w:t>s</w:t>
            </w:r>
            <w:r w:rsidRPr="004B6881">
              <w:rPr>
                <w:rFonts w:cs="Arial"/>
                <w:color w:val="000000"/>
                <w:sz w:val="28"/>
                <w:szCs w:val="28"/>
              </w:rPr>
              <w:t xml:space="preserve"> of contribution to these concepts. We are struggling as a di</w:t>
            </w:r>
            <w:r>
              <w:rPr>
                <w:rFonts w:cs="Arial"/>
                <w:color w:val="000000"/>
                <w:sz w:val="28"/>
                <w:szCs w:val="28"/>
              </w:rPr>
              <w:t>strict with the ability to fund</w:t>
            </w:r>
            <w:r w:rsidRPr="004B6881">
              <w:rPr>
                <w:rFonts w:cs="Arial"/>
                <w:color w:val="000000"/>
                <w:sz w:val="28"/>
                <w:szCs w:val="28"/>
              </w:rPr>
              <w:t xml:space="preserve">raise successfully. </w:t>
            </w:r>
            <w:r>
              <w:rPr>
                <w:rFonts w:cs="Arial"/>
                <w:color w:val="000000"/>
                <w:sz w:val="28"/>
                <w:szCs w:val="28"/>
              </w:rPr>
              <w:t>Team members (Mary P.) wi</w:t>
            </w:r>
            <w:r w:rsidRPr="004B6881">
              <w:rPr>
                <w:rFonts w:cs="Arial"/>
                <w:color w:val="000000"/>
                <w:sz w:val="28"/>
                <w:szCs w:val="28"/>
              </w:rPr>
              <w:t>ll be meeting in Sept with all the PTA leaders to start the conversation.</w:t>
            </w:r>
          </w:p>
          <w:p w:rsidR="00426BAE" w:rsidRDefault="00426BAE" w:rsidP="00D04B1B">
            <w:pPr>
              <w:rPr>
                <w:b/>
                <w:i/>
                <w:sz w:val="28"/>
                <w:szCs w:val="28"/>
              </w:rPr>
            </w:pPr>
          </w:p>
        </w:tc>
      </w:tr>
      <w:tr w:rsidR="00426BAE" w:rsidTr="00D04B1B">
        <w:tc>
          <w:tcPr>
            <w:tcW w:w="9576" w:type="dxa"/>
            <w:gridSpan w:val="2"/>
            <w:shd w:val="clear" w:color="auto" w:fill="C6D9F1" w:themeFill="text2" w:themeFillTint="33"/>
          </w:tcPr>
          <w:p w:rsidR="00426BAE" w:rsidRPr="004B6881" w:rsidRDefault="00426BAE" w:rsidP="00D04B1B">
            <w:pPr>
              <w:rPr>
                <w:rFonts w:cs="Arial"/>
                <w:color w:val="000000"/>
                <w:sz w:val="28"/>
                <w:szCs w:val="28"/>
              </w:rPr>
            </w:pPr>
          </w:p>
        </w:tc>
      </w:tr>
    </w:tbl>
    <w:p w:rsidR="00426BAE" w:rsidRDefault="00426BAE" w:rsidP="00426BAE">
      <w:pPr>
        <w:shd w:val="clear" w:color="auto" w:fill="FFFFFF" w:themeFill="background1"/>
      </w:pPr>
    </w:p>
    <w:p w:rsidR="00426BAE" w:rsidRDefault="00426BAE" w:rsidP="00426BAE">
      <w:r>
        <w:br w:type="page"/>
      </w:r>
    </w:p>
    <w:tbl>
      <w:tblPr>
        <w:tblStyle w:val="TableGrid"/>
        <w:tblW w:w="0" w:type="auto"/>
        <w:tblLook w:val="04A0" w:firstRow="1" w:lastRow="0" w:firstColumn="1" w:lastColumn="0" w:noHBand="0" w:noVBand="1"/>
      </w:tblPr>
      <w:tblGrid>
        <w:gridCol w:w="3192"/>
        <w:gridCol w:w="1596"/>
        <w:gridCol w:w="1596"/>
        <w:gridCol w:w="3192"/>
      </w:tblGrid>
      <w:tr w:rsidR="00426BAE" w:rsidTr="00D04B1B">
        <w:tc>
          <w:tcPr>
            <w:tcW w:w="9576" w:type="dxa"/>
            <w:gridSpan w:val="4"/>
            <w:shd w:val="clear" w:color="auto" w:fill="CA9EBC"/>
          </w:tcPr>
          <w:p w:rsidR="00426BAE" w:rsidRPr="00354939" w:rsidRDefault="00426BAE" w:rsidP="00D04B1B">
            <w:pPr>
              <w:jc w:val="center"/>
              <w:rPr>
                <w:b/>
                <w:sz w:val="40"/>
                <w:szCs w:val="40"/>
              </w:rPr>
            </w:pPr>
            <w:r w:rsidRPr="00354939">
              <w:rPr>
                <w:b/>
                <w:sz w:val="40"/>
                <w:szCs w:val="40"/>
              </w:rPr>
              <w:lastRenderedPageBreak/>
              <w:t>HEALTHY DEARBORN</w:t>
            </w:r>
          </w:p>
        </w:tc>
      </w:tr>
      <w:tr w:rsidR="00426BAE" w:rsidTr="00D04B1B">
        <w:tc>
          <w:tcPr>
            <w:tcW w:w="9576" w:type="dxa"/>
            <w:gridSpan w:val="4"/>
          </w:tcPr>
          <w:p w:rsidR="00426BAE" w:rsidRPr="00BE4182" w:rsidRDefault="00426BAE" w:rsidP="00D04B1B">
            <w:pPr>
              <w:jc w:val="center"/>
              <w:rPr>
                <w:b/>
              </w:rPr>
            </w:pPr>
          </w:p>
        </w:tc>
      </w:tr>
      <w:tr w:rsidR="00426BAE" w:rsidTr="00D04B1B">
        <w:tc>
          <w:tcPr>
            <w:tcW w:w="9576" w:type="dxa"/>
            <w:gridSpan w:val="4"/>
            <w:shd w:val="clear" w:color="auto" w:fill="EEECE1" w:themeFill="background2"/>
          </w:tcPr>
          <w:p w:rsidR="00426BAE" w:rsidRPr="00354939" w:rsidRDefault="00426BAE" w:rsidP="00D04B1B">
            <w:pPr>
              <w:jc w:val="center"/>
              <w:rPr>
                <w:b/>
                <w:sz w:val="36"/>
                <w:szCs w:val="36"/>
              </w:rPr>
            </w:pPr>
            <w:r w:rsidRPr="00354939">
              <w:rPr>
                <w:b/>
                <w:color w:val="002060"/>
                <w:sz w:val="36"/>
                <w:szCs w:val="36"/>
              </w:rPr>
              <w:t xml:space="preserve">HEALTHY </w:t>
            </w:r>
            <w:r>
              <w:rPr>
                <w:b/>
                <w:color w:val="002060"/>
                <w:sz w:val="36"/>
                <w:szCs w:val="36"/>
              </w:rPr>
              <w:t>TRANSPORTATION</w:t>
            </w:r>
            <w:r w:rsidRPr="00354939">
              <w:rPr>
                <w:b/>
                <w:color w:val="002060"/>
                <w:sz w:val="36"/>
                <w:szCs w:val="36"/>
              </w:rPr>
              <w:t xml:space="preserve"> ACTION TEAM STRATEGIC PLAN</w:t>
            </w:r>
          </w:p>
        </w:tc>
      </w:tr>
      <w:tr w:rsidR="00426BAE" w:rsidTr="00D04B1B">
        <w:tc>
          <w:tcPr>
            <w:tcW w:w="9576" w:type="dxa"/>
            <w:gridSpan w:val="4"/>
            <w:shd w:val="clear" w:color="auto" w:fill="FFFFFF" w:themeFill="background1"/>
          </w:tcPr>
          <w:p w:rsidR="00426BAE" w:rsidRPr="00354939" w:rsidRDefault="00426BAE" w:rsidP="00D04B1B">
            <w:pPr>
              <w:jc w:val="center"/>
              <w:rPr>
                <w:b/>
                <w:sz w:val="28"/>
                <w:szCs w:val="28"/>
              </w:rPr>
            </w:pPr>
          </w:p>
        </w:tc>
      </w:tr>
      <w:tr w:rsidR="00426BAE" w:rsidTr="00D04B1B">
        <w:tc>
          <w:tcPr>
            <w:tcW w:w="9576" w:type="dxa"/>
            <w:gridSpan w:val="4"/>
            <w:shd w:val="clear" w:color="auto" w:fill="B8CCE4" w:themeFill="accent1" w:themeFillTint="66"/>
          </w:tcPr>
          <w:p w:rsidR="00426BAE" w:rsidRPr="007F1DF3" w:rsidRDefault="00426BAE" w:rsidP="00D04B1B">
            <w:pPr>
              <w:jc w:val="center"/>
              <w:rPr>
                <w:b/>
                <w:sz w:val="32"/>
                <w:szCs w:val="32"/>
              </w:rPr>
            </w:pPr>
            <w:r w:rsidRPr="007F1DF3">
              <w:rPr>
                <w:b/>
                <w:sz w:val="32"/>
                <w:szCs w:val="32"/>
              </w:rPr>
              <w:t>GOAL 1</w:t>
            </w:r>
          </w:p>
        </w:tc>
      </w:tr>
      <w:tr w:rsidR="00426BAE" w:rsidTr="00D04B1B">
        <w:tc>
          <w:tcPr>
            <w:tcW w:w="9576" w:type="dxa"/>
            <w:gridSpan w:val="4"/>
          </w:tcPr>
          <w:p w:rsidR="00426BAE" w:rsidRDefault="00426BAE" w:rsidP="00D04B1B">
            <w:pPr>
              <w:rPr>
                <w:b/>
                <w:sz w:val="28"/>
                <w:szCs w:val="28"/>
              </w:rPr>
            </w:pPr>
          </w:p>
          <w:p w:rsidR="00426BAE" w:rsidRPr="00354939" w:rsidRDefault="00426BAE" w:rsidP="00D04B1B">
            <w:pPr>
              <w:rPr>
                <w:b/>
                <w:sz w:val="28"/>
                <w:szCs w:val="28"/>
              </w:rPr>
            </w:pPr>
            <w:r>
              <w:rPr>
                <w:b/>
                <w:sz w:val="28"/>
                <w:szCs w:val="28"/>
              </w:rPr>
              <w:t>Promote public acceptance and support for non-motorized transportation.*</w:t>
            </w:r>
          </w:p>
        </w:tc>
      </w:tr>
      <w:tr w:rsidR="00426BAE" w:rsidTr="00D04B1B">
        <w:tc>
          <w:tcPr>
            <w:tcW w:w="9576" w:type="dxa"/>
            <w:gridSpan w:val="4"/>
            <w:shd w:val="clear" w:color="auto" w:fill="D9D9D9" w:themeFill="background1" w:themeFillShade="D9"/>
          </w:tcPr>
          <w:p w:rsidR="00426BAE" w:rsidRPr="00354939" w:rsidRDefault="00426BAE" w:rsidP="00D04B1B">
            <w:pPr>
              <w:jc w:val="center"/>
              <w:rPr>
                <w:b/>
                <w:i/>
                <w:sz w:val="28"/>
                <w:szCs w:val="28"/>
              </w:rPr>
            </w:pPr>
            <w:r w:rsidRPr="00354939">
              <w:rPr>
                <w:b/>
                <w:i/>
                <w:sz w:val="28"/>
                <w:szCs w:val="28"/>
              </w:rPr>
              <w:t>OBJECTIVES</w:t>
            </w:r>
          </w:p>
        </w:tc>
      </w:tr>
      <w:tr w:rsidR="00426BAE" w:rsidTr="00D04B1B">
        <w:tc>
          <w:tcPr>
            <w:tcW w:w="9576" w:type="dxa"/>
            <w:gridSpan w:val="4"/>
          </w:tcPr>
          <w:p w:rsidR="00426BAE" w:rsidRPr="00354939" w:rsidRDefault="00426BAE" w:rsidP="00D04B1B">
            <w:pPr>
              <w:rPr>
                <w:sz w:val="28"/>
                <w:szCs w:val="28"/>
              </w:rPr>
            </w:pPr>
            <w:r>
              <w:rPr>
                <w:b/>
                <w:i/>
                <w:sz w:val="28"/>
                <w:szCs w:val="28"/>
              </w:rPr>
              <w:t>Obj. 1)</w:t>
            </w:r>
            <w:r w:rsidRPr="00354939">
              <w:rPr>
                <w:b/>
                <w:i/>
                <w:sz w:val="28"/>
                <w:szCs w:val="28"/>
              </w:rPr>
              <w:t xml:space="preserve"> </w:t>
            </w:r>
            <w:r>
              <w:rPr>
                <w:sz w:val="28"/>
                <w:szCs w:val="28"/>
              </w:rPr>
              <w:t>Create a communication plan to promote active transportation that identifies target audiences and methods (e.g., brochures, social media, public forums, etc.) by September, 2016.</w:t>
            </w:r>
          </w:p>
        </w:tc>
      </w:tr>
      <w:tr w:rsidR="00426BAE" w:rsidTr="00D04B1B">
        <w:tc>
          <w:tcPr>
            <w:tcW w:w="9576" w:type="dxa"/>
            <w:gridSpan w:val="4"/>
            <w:shd w:val="clear" w:color="auto" w:fill="F2F2F2" w:themeFill="background1" w:themeFillShade="F2"/>
          </w:tcPr>
          <w:p w:rsidR="00426BAE" w:rsidRPr="00354939" w:rsidRDefault="00426BAE" w:rsidP="00D04B1B">
            <w:pPr>
              <w:jc w:val="center"/>
              <w:rPr>
                <w:b/>
                <w:i/>
                <w:sz w:val="28"/>
                <w:szCs w:val="28"/>
              </w:rPr>
            </w:pPr>
            <w:r w:rsidRPr="00354939">
              <w:rPr>
                <w:b/>
                <w:i/>
                <w:sz w:val="28"/>
                <w:szCs w:val="28"/>
              </w:rPr>
              <w:t>ACTION STEPS</w:t>
            </w:r>
          </w:p>
        </w:tc>
      </w:tr>
      <w:tr w:rsidR="00426BAE" w:rsidTr="00D04B1B">
        <w:tc>
          <w:tcPr>
            <w:tcW w:w="3192" w:type="dxa"/>
          </w:tcPr>
          <w:p w:rsidR="00426BAE" w:rsidRPr="00354939" w:rsidRDefault="00426BAE" w:rsidP="00D04B1B">
            <w:pPr>
              <w:rPr>
                <w:b/>
                <w:i/>
                <w:sz w:val="28"/>
                <w:szCs w:val="28"/>
              </w:rPr>
            </w:pPr>
            <w:r>
              <w:rPr>
                <w:sz w:val="28"/>
                <w:szCs w:val="28"/>
              </w:rPr>
              <w:t>Identify messages to promote walking and bicycling as healthy and safe.</w:t>
            </w:r>
          </w:p>
          <w:p w:rsidR="00426BAE" w:rsidRPr="0001284C" w:rsidRDefault="00426BAE" w:rsidP="00D04B1B">
            <w:pPr>
              <w:rPr>
                <w:b/>
                <w:i/>
                <w:sz w:val="28"/>
                <w:szCs w:val="28"/>
              </w:rPr>
            </w:pPr>
            <w:r>
              <w:rPr>
                <w:sz w:val="28"/>
                <w:szCs w:val="28"/>
              </w:rPr>
              <w:t xml:space="preserve">Identify audiences for targeted messages. </w:t>
            </w:r>
            <w:r>
              <w:rPr>
                <w:b/>
                <w:i/>
                <w:sz w:val="28"/>
                <w:szCs w:val="28"/>
              </w:rPr>
              <w:t>Status: Done (see below)</w:t>
            </w:r>
          </w:p>
        </w:tc>
        <w:tc>
          <w:tcPr>
            <w:tcW w:w="3192" w:type="dxa"/>
            <w:gridSpan w:val="2"/>
          </w:tcPr>
          <w:p w:rsidR="00426BAE" w:rsidRPr="00354939" w:rsidRDefault="00426BAE" w:rsidP="00D04B1B">
            <w:pPr>
              <w:rPr>
                <w:sz w:val="28"/>
                <w:szCs w:val="28"/>
              </w:rPr>
            </w:pPr>
            <w:r>
              <w:rPr>
                <w:sz w:val="28"/>
                <w:szCs w:val="28"/>
              </w:rPr>
              <w:t>Link to audiences via effective communications channels, e.g., use Facebook</w:t>
            </w:r>
          </w:p>
        </w:tc>
        <w:tc>
          <w:tcPr>
            <w:tcW w:w="3192" w:type="dxa"/>
          </w:tcPr>
          <w:p w:rsidR="00426BAE" w:rsidRDefault="00426BAE" w:rsidP="00D04B1B">
            <w:r w:rsidRPr="00354939">
              <w:rPr>
                <w:sz w:val="28"/>
                <w:szCs w:val="28"/>
              </w:rPr>
              <w:t>Provide information on healthy vending and weight management approaches &amp; options by August 16</w:t>
            </w:r>
            <w:r w:rsidRPr="00354939">
              <w:rPr>
                <w:sz w:val="28"/>
                <w:szCs w:val="28"/>
                <w:vertAlign w:val="superscript"/>
              </w:rPr>
              <w:t>th</w:t>
            </w:r>
            <w:r w:rsidRPr="00354939">
              <w:rPr>
                <w:sz w:val="28"/>
                <w:szCs w:val="28"/>
              </w:rPr>
              <w:t>.</w:t>
            </w:r>
          </w:p>
        </w:tc>
      </w:tr>
      <w:tr w:rsidR="00426BAE" w:rsidTr="00D04B1B">
        <w:tc>
          <w:tcPr>
            <w:tcW w:w="9576" w:type="dxa"/>
            <w:gridSpan w:val="4"/>
            <w:shd w:val="clear" w:color="auto" w:fill="F2F2F2" w:themeFill="background1" w:themeFillShade="F2"/>
          </w:tcPr>
          <w:p w:rsidR="00426BAE" w:rsidRPr="00354939" w:rsidRDefault="00426BAE" w:rsidP="00D04B1B">
            <w:pPr>
              <w:rPr>
                <w:sz w:val="28"/>
                <w:szCs w:val="28"/>
              </w:rPr>
            </w:pPr>
          </w:p>
        </w:tc>
      </w:tr>
      <w:tr w:rsidR="00426BAE" w:rsidRPr="00845534" w:rsidTr="00D04B1B">
        <w:tc>
          <w:tcPr>
            <w:tcW w:w="9576" w:type="dxa"/>
            <w:gridSpan w:val="4"/>
          </w:tcPr>
          <w:p w:rsidR="00426BAE" w:rsidRPr="00845534" w:rsidRDefault="00426BAE" w:rsidP="00D04B1B">
            <w:pPr>
              <w:rPr>
                <w:sz w:val="28"/>
                <w:szCs w:val="28"/>
              </w:rPr>
            </w:pPr>
            <w:r>
              <w:br w:type="page"/>
            </w:r>
            <w:r>
              <w:rPr>
                <w:b/>
                <w:i/>
                <w:sz w:val="28"/>
                <w:szCs w:val="28"/>
              </w:rPr>
              <w:t xml:space="preserve">Obj. 2) </w:t>
            </w:r>
            <w:r>
              <w:rPr>
                <w:sz w:val="28"/>
                <w:szCs w:val="28"/>
              </w:rPr>
              <w:t>By June, 2016, create 5 walking and/or biking clubs.</w:t>
            </w:r>
            <w:r w:rsidRPr="00845534">
              <w:rPr>
                <w:sz w:val="28"/>
                <w:szCs w:val="28"/>
              </w:rPr>
              <w:t xml:space="preserve"> </w:t>
            </w:r>
            <w:r w:rsidRPr="00845534">
              <w:rPr>
                <w:b/>
                <w:sz w:val="28"/>
                <w:szCs w:val="28"/>
              </w:rPr>
              <w:t xml:space="preserve"> </w:t>
            </w:r>
            <w:r>
              <w:rPr>
                <w:b/>
                <w:sz w:val="28"/>
                <w:szCs w:val="28"/>
              </w:rPr>
              <w:br/>
            </w:r>
          </w:p>
        </w:tc>
      </w:tr>
      <w:tr w:rsidR="00426BAE" w:rsidRPr="00845534" w:rsidTr="00D04B1B">
        <w:tc>
          <w:tcPr>
            <w:tcW w:w="9576" w:type="dxa"/>
            <w:gridSpan w:val="4"/>
            <w:shd w:val="clear" w:color="auto" w:fill="D9D9D9" w:themeFill="background1" w:themeFillShade="D9"/>
          </w:tcPr>
          <w:p w:rsidR="00426BAE" w:rsidRPr="00845534" w:rsidRDefault="00426BAE" w:rsidP="00D04B1B">
            <w:pPr>
              <w:jc w:val="center"/>
              <w:rPr>
                <w:b/>
                <w:i/>
                <w:sz w:val="28"/>
                <w:szCs w:val="28"/>
              </w:rPr>
            </w:pPr>
            <w:r>
              <w:rPr>
                <w:b/>
                <w:i/>
                <w:sz w:val="28"/>
                <w:szCs w:val="28"/>
              </w:rPr>
              <w:t>ACTION STEPS</w:t>
            </w:r>
          </w:p>
        </w:tc>
      </w:tr>
      <w:tr w:rsidR="00426BAE" w:rsidTr="00D04B1B">
        <w:tc>
          <w:tcPr>
            <w:tcW w:w="4788" w:type="dxa"/>
            <w:gridSpan w:val="2"/>
          </w:tcPr>
          <w:p w:rsidR="00426BAE" w:rsidRDefault="00426BAE" w:rsidP="00D04B1B">
            <w:r>
              <w:rPr>
                <w:sz w:val="28"/>
                <w:szCs w:val="28"/>
              </w:rPr>
              <w:t>Send letter to Dearborn Federation of Neighborhood Associations asking for an endorsement and contact list of members.</w:t>
            </w:r>
          </w:p>
        </w:tc>
        <w:tc>
          <w:tcPr>
            <w:tcW w:w="4788" w:type="dxa"/>
            <w:gridSpan w:val="2"/>
          </w:tcPr>
          <w:p w:rsidR="00426BAE" w:rsidRPr="005D54A6" w:rsidRDefault="00426BAE" w:rsidP="00D04B1B">
            <w:pPr>
              <w:rPr>
                <w:sz w:val="28"/>
                <w:szCs w:val="28"/>
              </w:rPr>
            </w:pPr>
            <w:r>
              <w:rPr>
                <w:sz w:val="28"/>
                <w:szCs w:val="28"/>
              </w:rPr>
              <w:t>Identify committee volunteers to contact block clubs to ask them to consider sponsoring waling and/or bicycling groups.</w:t>
            </w:r>
          </w:p>
        </w:tc>
      </w:tr>
      <w:tr w:rsidR="00426BAE" w:rsidTr="00D04B1B">
        <w:tc>
          <w:tcPr>
            <w:tcW w:w="9576" w:type="dxa"/>
            <w:gridSpan w:val="4"/>
            <w:shd w:val="clear" w:color="auto" w:fill="D9D9D9" w:themeFill="background1" w:themeFillShade="D9"/>
          </w:tcPr>
          <w:p w:rsidR="00426BAE" w:rsidRDefault="00426BAE" w:rsidP="00D04B1B">
            <w:pPr>
              <w:jc w:val="center"/>
            </w:pPr>
          </w:p>
        </w:tc>
      </w:tr>
      <w:tr w:rsidR="00426BAE" w:rsidRPr="00845534" w:rsidTr="00D04B1B">
        <w:tc>
          <w:tcPr>
            <w:tcW w:w="9576" w:type="dxa"/>
            <w:gridSpan w:val="4"/>
            <w:shd w:val="clear" w:color="auto" w:fill="FFFFFF" w:themeFill="background1"/>
          </w:tcPr>
          <w:p w:rsidR="00426BAE" w:rsidRPr="00845534" w:rsidRDefault="00426BAE" w:rsidP="00D04B1B">
            <w:pPr>
              <w:rPr>
                <w:sz w:val="28"/>
                <w:szCs w:val="28"/>
              </w:rPr>
            </w:pPr>
            <w:r w:rsidRPr="005D54A6">
              <w:rPr>
                <w:b/>
                <w:color w:val="FF0000"/>
                <w:sz w:val="28"/>
                <w:szCs w:val="28"/>
              </w:rPr>
              <w:t>*</w:t>
            </w:r>
            <w:r w:rsidRPr="005D54A6">
              <w:rPr>
                <w:sz w:val="28"/>
                <w:szCs w:val="28"/>
              </w:rPr>
              <w:t>There is a draft plan for non-motorized transportation in Dearborn but it hasn’t been acted on.  The goal states “non-motorized transportation”, implying a health/lifestyle outcome, not a basic transportation system.  The operative words for this goal are “acceptance” and “support”.</w:t>
            </w:r>
          </w:p>
        </w:tc>
      </w:tr>
      <w:tr w:rsidR="00426BAE" w:rsidRPr="00845534" w:rsidTr="00D04B1B">
        <w:tc>
          <w:tcPr>
            <w:tcW w:w="9576" w:type="dxa"/>
            <w:gridSpan w:val="4"/>
            <w:shd w:val="clear" w:color="auto" w:fill="C6D9F1" w:themeFill="text2" w:themeFillTint="33"/>
          </w:tcPr>
          <w:p w:rsidR="00426BAE" w:rsidRPr="005D54A6" w:rsidRDefault="00426BAE" w:rsidP="00D04B1B">
            <w:pPr>
              <w:rPr>
                <w:b/>
                <w:color w:val="FF0000"/>
                <w:sz w:val="28"/>
                <w:szCs w:val="28"/>
              </w:rPr>
            </w:pPr>
          </w:p>
        </w:tc>
      </w:tr>
    </w:tbl>
    <w:p w:rsidR="00426BAE" w:rsidRDefault="00426BAE" w:rsidP="00426BAE">
      <w:r>
        <w:br w:type="page"/>
      </w:r>
    </w:p>
    <w:tbl>
      <w:tblPr>
        <w:tblStyle w:val="TableGrid"/>
        <w:tblW w:w="0" w:type="auto"/>
        <w:tblLook w:val="04A0" w:firstRow="1" w:lastRow="0" w:firstColumn="1" w:lastColumn="0" w:noHBand="0" w:noVBand="1"/>
      </w:tblPr>
      <w:tblGrid>
        <w:gridCol w:w="1313"/>
        <w:gridCol w:w="1264"/>
        <w:gridCol w:w="615"/>
        <w:gridCol w:w="873"/>
        <w:gridCol w:w="1463"/>
        <w:gridCol w:w="856"/>
        <w:gridCol w:w="488"/>
        <w:gridCol w:w="1267"/>
        <w:gridCol w:w="1437"/>
      </w:tblGrid>
      <w:tr w:rsidR="00426BAE" w:rsidRPr="00845534" w:rsidTr="00D04B1B">
        <w:tc>
          <w:tcPr>
            <w:tcW w:w="9576" w:type="dxa"/>
            <w:gridSpan w:val="9"/>
            <w:shd w:val="clear" w:color="auto" w:fill="EEECE1" w:themeFill="background2"/>
          </w:tcPr>
          <w:p w:rsidR="00426BAE" w:rsidRPr="00354939" w:rsidRDefault="00426BAE" w:rsidP="00D04B1B">
            <w:pPr>
              <w:jc w:val="center"/>
              <w:rPr>
                <w:b/>
                <w:sz w:val="36"/>
                <w:szCs w:val="36"/>
              </w:rPr>
            </w:pPr>
            <w:r w:rsidRPr="00354939">
              <w:rPr>
                <w:b/>
                <w:color w:val="002060"/>
                <w:sz w:val="36"/>
                <w:szCs w:val="36"/>
              </w:rPr>
              <w:lastRenderedPageBreak/>
              <w:t xml:space="preserve">HEALTHY </w:t>
            </w:r>
            <w:r>
              <w:rPr>
                <w:b/>
                <w:color w:val="002060"/>
                <w:sz w:val="36"/>
                <w:szCs w:val="36"/>
              </w:rPr>
              <w:t>TRANSPORTATION</w:t>
            </w:r>
            <w:r w:rsidRPr="00354939">
              <w:rPr>
                <w:b/>
                <w:color w:val="002060"/>
                <w:sz w:val="36"/>
                <w:szCs w:val="36"/>
              </w:rPr>
              <w:t xml:space="preserve"> ACTION TEAM STRATEGIC PLAN</w:t>
            </w:r>
          </w:p>
        </w:tc>
      </w:tr>
      <w:tr w:rsidR="00426BAE" w:rsidRPr="00845534" w:rsidTr="00D04B1B">
        <w:tc>
          <w:tcPr>
            <w:tcW w:w="9576" w:type="dxa"/>
            <w:gridSpan w:val="9"/>
            <w:shd w:val="clear" w:color="auto" w:fill="FFFFFF" w:themeFill="background1"/>
          </w:tcPr>
          <w:p w:rsidR="00426BAE" w:rsidRPr="00354939" w:rsidRDefault="00426BAE" w:rsidP="00D04B1B">
            <w:pPr>
              <w:jc w:val="center"/>
              <w:rPr>
                <w:b/>
                <w:color w:val="002060"/>
                <w:sz w:val="36"/>
                <w:szCs w:val="36"/>
              </w:rPr>
            </w:pPr>
          </w:p>
        </w:tc>
      </w:tr>
      <w:tr w:rsidR="00426BAE" w:rsidRPr="00845534" w:rsidTr="00D04B1B">
        <w:tc>
          <w:tcPr>
            <w:tcW w:w="9576" w:type="dxa"/>
            <w:gridSpan w:val="9"/>
            <w:shd w:val="clear" w:color="auto" w:fill="C6D9F1" w:themeFill="text2" w:themeFillTint="33"/>
          </w:tcPr>
          <w:p w:rsidR="00426BAE" w:rsidRPr="007F1DF3" w:rsidRDefault="00426BAE" w:rsidP="00D04B1B">
            <w:pPr>
              <w:jc w:val="center"/>
              <w:rPr>
                <w:b/>
                <w:color w:val="002060"/>
                <w:sz w:val="32"/>
                <w:szCs w:val="32"/>
              </w:rPr>
            </w:pPr>
            <w:r w:rsidRPr="007F1DF3">
              <w:rPr>
                <w:b/>
                <w:sz w:val="32"/>
                <w:szCs w:val="32"/>
              </w:rPr>
              <w:t>GOAL 2</w:t>
            </w:r>
          </w:p>
        </w:tc>
      </w:tr>
      <w:tr w:rsidR="00426BAE" w:rsidTr="00D04B1B">
        <w:tc>
          <w:tcPr>
            <w:tcW w:w="9576" w:type="dxa"/>
            <w:gridSpan w:val="9"/>
          </w:tcPr>
          <w:p w:rsidR="00426BAE" w:rsidRPr="00845534" w:rsidRDefault="00426BAE" w:rsidP="00D04B1B">
            <w:pPr>
              <w:rPr>
                <w:sz w:val="28"/>
                <w:szCs w:val="28"/>
              </w:rPr>
            </w:pPr>
            <w:r>
              <w:rPr>
                <w:b/>
                <w:sz w:val="28"/>
                <w:szCs w:val="28"/>
              </w:rPr>
              <w:t>Develop a bicycle and pedestrian transportation master plan for the City of Dearborn by April, 2017.</w:t>
            </w:r>
          </w:p>
        </w:tc>
      </w:tr>
      <w:tr w:rsidR="00426BAE" w:rsidRPr="00C91083" w:rsidTr="00D04B1B">
        <w:tc>
          <w:tcPr>
            <w:tcW w:w="9576" w:type="dxa"/>
            <w:gridSpan w:val="9"/>
            <w:shd w:val="clear" w:color="auto" w:fill="D9D9D9" w:themeFill="background1" w:themeFillShade="D9"/>
          </w:tcPr>
          <w:p w:rsidR="00426BAE" w:rsidRDefault="00426BAE" w:rsidP="00D04B1B">
            <w:pPr>
              <w:jc w:val="center"/>
            </w:pPr>
            <w:r>
              <w:rPr>
                <w:b/>
                <w:i/>
                <w:sz w:val="28"/>
                <w:szCs w:val="28"/>
              </w:rPr>
              <w:t>OBJECTIVES</w:t>
            </w:r>
          </w:p>
        </w:tc>
      </w:tr>
      <w:tr w:rsidR="00426BAE" w:rsidTr="00D04B1B">
        <w:tc>
          <w:tcPr>
            <w:tcW w:w="9576" w:type="dxa"/>
            <w:gridSpan w:val="9"/>
            <w:shd w:val="clear" w:color="auto" w:fill="FFFFFF" w:themeFill="background1"/>
          </w:tcPr>
          <w:p w:rsidR="00426BAE" w:rsidRPr="005D54A6" w:rsidRDefault="00426BAE" w:rsidP="00D04B1B">
            <w:pPr>
              <w:rPr>
                <w:sz w:val="28"/>
                <w:szCs w:val="28"/>
              </w:rPr>
            </w:pPr>
            <w:r w:rsidRPr="005D54A6">
              <w:rPr>
                <w:b/>
                <w:i/>
                <w:sz w:val="28"/>
                <w:szCs w:val="28"/>
              </w:rPr>
              <w:t>Obj. 1)</w:t>
            </w:r>
            <w:r>
              <w:rPr>
                <w:b/>
                <w:i/>
                <w:sz w:val="28"/>
                <w:szCs w:val="28"/>
              </w:rPr>
              <w:t xml:space="preserve"> </w:t>
            </w:r>
            <w:r>
              <w:rPr>
                <w:sz w:val="28"/>
                <w:szCs w:val="28"/>
              </w:rPr>
              <w:t>Assess community needs and barriers to walking and bicycling through walkability and biking audits by December, 2016.</w:t>
            </w:r>
          </w:p>
        </w:tc>
      </w:tr>
      <w:tr w:rsidR="00426BAE" w:rsidTr="00D04B1B">
        <w:tc>
          <w:tcPr>
            <w:tcW w:w="9576" w:type="dxa"/>
            <w:gridSpan w:val="9"/>
            <w:shd w:val="clear" w:color="auto" w:fill="D9D9D9" w:themeFill="background1" w:themeFillShade="D9"/>
          </w:tcPr>
          <w:p w:rsidR="00426BAE" w:rsidRPr="00845534" w:rsidRDefault="00426BAE" w:rsidP="00D04B1B">
            <w:pPr>
              <w:jc w:val="center"/>
              <w:rPr>
                <w:b/>
                <w:i/>
                <w:sz w:val="28"/>
                <w:szCs w:val="28"/>
              </w:rPr>
            </w:pPr>
            <w:r>
              <w:rPr>
                <w:b/>
                <w:i/>
                <w:sz w:val="28"/>
                <w:szCs w:val="28"/>
              </w:rPr>
              <w:t>ACTION STEPS</w:t>
            </w:r>
          </w:p>
        </w:tc>
      </w:tr>
      <w:tr w:rsidR="00426BAE" w:rsidTr="00D04B1B">
        <w:tc>
          <w:tcPr>
            <w:tcW w:w="1313" w:type="dxa"/>
          </w:tcPr>
          <w:p w:rsidR="00426BAE" w:rsidRPr="005D54A6" w:rsidRDefault="00426BAE" w:rsidP="00D04B1B">
            <w:pPr>
              <w:rPr>
                <w:sz w:val="24"/>
                <w:szCs w:val="24"/>
              </w:rPr>
            </w:pPr>
            <w:r>
              <w:rPr>
                <w:sz w:val="24"/>
                <w:szCs w:val="24"/>
              </w:rPr>
              <w:t>Develop goals and objectives for Bicycle &amp; Pedestrian Master Plan (BPTM) by Sept. 2016</w:t>
            </w:r>
          </w:p>
        </w:tc>
        <w:tc>
          <w:tcPr>
            <w:tcW w:w="1264" w:type="dxa"/>
          </w:tcPr>
          <w:p w:rsidR="00426BAE" w:rsidRPr="00AE2D2A" w:rsidRDefault="00426BAE" w:rsidP="00D04B1B">
            <w:pPr>
              <w:rPr>
                <w:sz w:val="28"/>
                <w:szCs w:val="28"/>
              </w:rPr>
            </w:pPr>
            <w:r w:rsidRPr="00AE2D2A">
              <w:rPr>
                <w:sz w:val="28"/>
                <w:szCs w:val="28"/>
              </w:rPr>
              <w:t>Identify funding sources</w:t>
            </w:r>
            <w:r>
              <w:rPr>
                <w:sz w:val="28"/>
                <w:szCs w:val="28"/>
              </w:rPr>
              <w:t xml:space="preserve"> by January, 2017</w:t>
            </w:r>
            <w:r w:rsidRPr="00AE2D2A">
              <w:rPr>
                <w:sz w:val="28"/>
                <w:szCs w:val="28"/>
              </w:rPr>
              <w:t>.</w:t>
            </w:r>
          </w:p>
        </w:tc>
        <w:tc>
          <w:tcPr>
            <w:tcW w:w="1488" w:type="dxa"/>
            <w:gridSpan w:val="2"/>
          </w:tcPr>
          <w:p w:rsidR="00426BAE" w:rsidRPr="00AE2D2A" w:rsidRDefault="00426BAE" w:rsidP="00D04B1B">
            <w:pPr>
              <w:rPr>
                <w:sz w:val="28"/>
                <w:szCs w:val="28"/>
              </w:rPr>
            </w:pPr>
            <w:r>
              <w:rPr>
                <w:sz w:val="28"/>
                <w:szCs w:val="28"/>
              </w:rPr>
              <w:t>Develop Request for Proposal to develop BPTM by November, 2016.</w:t>
            </w:r>
          </w:p>
        </w:tc>
        <w:tc>
          <w:tcPr>
            <w:tcW w:w="1463" w:type="dxa"/>
          </w:tcPr>
          <w:p w:rsidR="00426BAE" w:rsidRPr="00AE2D2A" w:rsidRDefault="00426BAE" w:rsidP="00D04B1B">
            <w:pPr>
              <w:rPr>
                <w:sz w:val="28"/>
                <w:szCs w:val="28"/>
              </w:rPr>
            </w:pPr>
            <w:r w:rsidRPr="00AE2D2A">
              <w:rPr>
                <w:sz w:val="28"/>
                <w:szCs w:val="28"/>
              </w:rPr>
              <w:t>Solicit proposals</w:t>
            </w:r>
            <w:r>
              <w:rPr>
                <w:sz w:val="28"/>
                <w:szCs w:val="28"/>
              </w:rPr>
              <w:t xml:space="preserve"> by December, 2016.</w:t>
            </w:r>
          </w:p>
        </w:tc>
        <w:tc>
          <w:tcPr>
            <w:tcW w:w="1344" w:type="dxa"/>
            <w:gridSpan w:val="2"/>
          </w:tcPr>
          <w:p w:rsidR="00426BAE" w:rsidRPr="00AE2D2A" w:rsidRDefault="00426BAE" w:rsidP="00D04B1B">
            <w:pPr>
              <w:rPr>
                <w:sz w:val="28"/>
                <w:szCs w:val="28"/>
              </w:rPr>
            </w:pPr>
            <w:r>
              <w:rPr>
                <w:sz w:val="28"/>
                <w:szCs w:val="28"/>
              </w:rPr>
              <w:t>Review proposals by January, 2017.</w:t>
            </w:r>
          </w:p>
        </w:tc>
        <w:tc>
          <w:tcPr>
            <w:tcW w:w="1267" w:type="dxa"/>
          </w:tcPr>
          <w:p w:rsidR="00426BAE" w:rsidRPr="00AE2D2A" w:rsidRDefault="00426BAE" w:rsidP="00D04B1B">
            <w:pPr>
              <w:rPr>
                <w:sz w:val="28"/>
                <w:szCs w:val="28"/>
              </w:rPr>
            </w:pPr>
            <w:r>
              <w:rPr>
                <w:sz w:val="28"/>
                <w:szCs w:val="28"/>
              </w:rPr>
              <w:t>Award contract by January, 2017.</w:t>
            </w:r>
          </w:p>
        </w:tc>
        <w:tc>
          <w:tcPr>
            <w:tcW w:w="1437" w:type="dxa"/>
          </w:tcPr>
          <w:p w:rsidR="00426BAE" w:rsidRPr="00AE2D2A" w:rsidRDefault="00426BAE" w:rsidP="00D04B1B">
            <w:pPr>
              <w:rPr>
                <w:sz w:val="28"/>
                <w:szCs w:val="28"/>
              </w:rPr>
            </w:pPr>
            <w:r>
              <w:rPr>
                <w:sz w:val="28"/>
                <w:szCs w:val="28"/>
              </w:rPr>
              <w:t>Selected vendor performs walkability &amp; biking audits by May, 2017.</w:t>
            </w:r>
          </w:p>
        </w:tc>
      </w:tr>
      <w:tr w:rsidR="00426BAE" w:rsidTr="00D04B1B">
        <w:trPr>
          <w:trHeight w:val="179"/>
        </w:trPr>
        <w:tc>
          <w:tcPr>
            <w:tcW w:w="9576" w:type="dxa"/>
            <w:gridSpan w:val="9"/>
            <w:shd w:val="clear" w:color="auto" w:fill="F2F2F2" w:themeFill="background1" w:themeFillShade="F2"/>
          </w:tcPr>
          <w:p w:rsidR="00426BAE" w:rsidRPr="00845534" w:rsidRDefault="00426BAE" w:rsidP="00D04B1B">
            <w:pPr>
              <w:rPr>
                <w:sz w:val="28"/>
                <w:szCs w:val="28"/>
              </w:rPr>
            </w:pPr>
          </w:p>
        </w:tc>
      </w:tr>
      <w:tr w:rsidR="00426BAE" w:rsidTr="00D04B1B">
        <w:tc>
          <w:tcPr>
            <w:tcW w:w="9576" w:type="dxa"/>
            <w:gridSpan w:val="9"/>
          </w:tcPr>
          <w:p w:rsidR="00426BAE" w:rsidRPr="00845534" w:rsidRDefault="00426BAE" w:rsidP="00D04B1B">
            <w:pPr>
              <w:rPr>
                <w:sz w:val="28"/>
                <w:szCs w:val="28"/>
              </w:rPr>
            </w:pPr>
            <w:r>
              <w:rPr>
                <w:b/>
                <w:i/>
                <w:sz w:val="28"/>
                <w:szCs w:val="28"/>
              </w:rPr>
              <w:t xml:space="preserve">Obj. 2) </w:t>
            </w:r>
            <w:r>
              <w:rPr>
                <w:sz w:val="28"/>
                <w:szCs w:val="28"/>
              </w:rPr>
              <w:t>Using data from walking &amp; bicycling audits, review and if necessary, amend existing draft of the city’s non-motorized transportation map to identify and map safe routes within the City of Dearborn by April, 2017.</w:t>
            </w:r>
          </w:p>
        </w:tc>
      </w:tr>
      <w:tr w:rsidR="00426BAE" w:rsidTr="00D04B1B">
        <w:tc>
          <w:tcPr>
            <w:tcW w:w="9576" w:type="dxa"/>
            <w:gridSpan w:val="9"/>
            <w:shd w:val="clear" w:color="auto" w:fill="D9D9D9" w:themeFill="background1" w:themeFillShade="D9"/>
          </w:tcPr>
          <w:p w:rsidR="00426BAE" w:rsidRDefault="00426BAE" w:rsidP="00D04B1B">
            <w:pPr>
              <w:jc w:val="center"/>
            </w:pPr>
            <w:r>
              <w:rPr>
                <w:b/>
                <w:i/>
                <w:sz w:val="28"/>
                <w:szCs w:val="28"/>
              </w:rPr>
              <w:t>ACTION STEP</w:t>
            </w:r>
          </w:p>
        </w:tc>
      </w:tr>
      <w:tr w:rsidR="00426BAE" w:rsidTr="00D04B1B">
        <w:tc>
          <w:tcPr>
            <w:tcW w:w="3192" w:type="dxa"/>
            <w:gridSpan w:val="3"/>
          </w:tcPr>
          <w:p w:rsidR="00426BAE" w:rsidRPr="00845534" w:rsidRDefault="00426BAE" w:rsidP="00D04B1B">
            <w:pPr>
              <w:rPr>
                <w:sz w:val="28"/>
                <w:szCs w:val="28"/>
              </w:rPr>
            </w:pPr>
            <w:r>
              <w:rPr>
                <w:sz w:val="28"/>
                <w:szCs w:val="28"/>
              </w:rPr>
              <w:t>Identify sources for walking and bicycling audits by November, 2016.</w:t>
            </w:r>
          </w:p>
        </w:tc>
        <w:tc>
          <w:tcPr>
            <w:tcW w:w="3192" w:type="dxa"/>
            <w:gridSpan w:val="3"/>
          </w:tcPr>
          <w:p w:rsidR="00426BAE" w:rsidRPr="00845534" w:rsidRDefault="00426BAE" w:rsidP="00D04B1B">
            <w:pPr>
              <w:rPr>
                <w:sz w:val="28"/>
                <w:szCs w:val="28"/>
              </w:rPr>
            </w:pPr>
            <w:r>
              <w:rPr>
                <w:sz w:val="28"/>
                <w:szCs w:val="28"/>
              </w:rPr>
              <w:t>Compare gathered data to preliminary non-motorized transportation map to make appropriate adjustments for actual usage, safety, and other transportation programs (Walk &amp; Roll; Walking clubs) by January, 2017.</w:t>
            </w:r>
          </w:p>
        </w:tc>
        <w:tc>
          <w:tcPr>
            <w:tcW w:w="3192" w:type="dxa"/>
            <w:gridSpan w:val="3"/>
          </w:tcPr>
          <w:p w:rsidR="00426BAE" w:rsidRPr="00845534" w:rsidRDefault="00426BAE" w:rsidP="00D04B1B">
            <w:pPr>
              <w:rPr>
                <w:sz w:val="28"/>
                <w:szCs w:val="28"/>
              </w:rPr>
            </w:pPr>
            <w:r>
              <w:rPr>
                <w:sz w:val="28"/>
                <w:szCs w:val="28"/>
              </w:rPr>
              <w:t>Produce amended non-motorized transportation map by February, 2017.</w:t>
            </w:r>
          </w:p>
        </w:tc>
      </w:tr>
      <w:tr w:rsidR="00426BAE" w:rsidTr="00D04B1B">
        <w:tc>
          <w:tcPr>
            <w:tcW w:w="9576" w:type="dxa"/>
            <w:gridSpan w:val="9"/>
            <w:shd w:val="clear" w:color="auto" w:fill="F2F2F2" w:themeFill="background1" w:themeFillShade="F2"/>
          </w:tcPr>
          <w:p w:rsidR="00426BAE" w:rsidRPr="00845534" w:rsidRDefault="00426BAE" w:rsidP="00D04B1B">
            <w:pPr>
              <w:rPr>
                <w:sz w:val="28"/>
                <w:szCs w:val="28"/>
              </w:rPr>
            </w:pPr>
          </w:p>
        </w:tc>
      </w:tr>
    </w:tbl>
    <w:p w:rsidR="00426BAE" w:rsidRDefault="00426BAE" w:rsidP="00426BAE">
      <w:r>
        <w:br w:type="page"/>
      </w:r>
    </w:p>
    <w:tbl>
      <w:tblPr>
        <w:tblStyle w:val="TableGrid"/>
        <w:tblW w:w="0" w:type="auto"/>
        <w:tblLook w:val="04A0" w:firstRow="1" w:lastRow="0" w:firstColumn="1" w:lastColumn="0" w:noHBand="0" w:noVBand="1"/>
      </w:tblPr>
      <w:tblGrid>
        <w:gridCol w:w="2394"/>
        <w:gridCol w:w="2394"/>
        <w:gridCol w:w="2394"/>
        <w:gridCol w:w="2394"/>
      </w:tblGrid>
      <w:tr w:rsidR="00426BAE" w:rsidTr="00D04B1B">
        <w:tc>
          <w:tcPr>
            <w:tcW w:w="9576" w:type="dxa"/>
            <w:gridSpan w:val="4"/>
            <w:shd w:val="clear" w:color="auto" w:fill="EEECE1" w:themeFill="background2"/>
          </w:tcPr>
          <w:p w:rsidR="00426BAE" w:rsidRPr="00C91083" w:rsidRDefault="00426BAE" w:rsidP="00D04B1B">
            <w:pPr>
              <w:rPr>
                <w:sz w:val="28"/>
                <w:szCs w:val="28"/>
              </w:rPr>
            </w:pPr>
            <w:r w:rsidRPr="00354939">
              <w:rPr>
                <w:b/>
                <w:color w:val="002060"/>
                <w:sz w:val="36"/>
                <w:szCs w:val="36"/>
              </w:rPr>
              <w:lastRenderedPageBreak/>
              <w:t xml:space="preserve">HEALTHY </w:t>
            </w:r>
            <w:r>
              <w:rPr>
                <w:b/>
                <w:color w:val="002060"/>
                <w:sz w:val="36"/>
                <w:szCs w:val="36"/>
              </w:rPr>
              <w:t>TRANSPORTATION</w:t>
            </w:r>
            <w:r w:rsidRPr="00354939">
              <w:rPr>
                <w:b/>
                <w:color w:val="002060"/>
                <w:sz w:val="36"/>
                <w:szCs w:val="36"/>
              </w:rPr>
              <w:t xml:space="preserve"> ACTION TEAM STRATEGIC PLAN</w:t>
            </w:r>
          </w:p>
        </w:tc>
      </w:tr>
      <w:tr w:rsidR="00426BAE" w:rsidTr="00D04B1B">
        <w:tc>
          <w:tcPr>
            <w:tcW w:w="9576" w:type="dxa"/>
            <w:gridSpan w:val="4"/>
            <w:shd w:val="clear" w:color="auto" w:fill="FFFFFF" w:themeFill="background1"/>
          </w:tcPr>
          <w:p w:rsidR="00426BAE" w:rsidRPr="00354939" w:rsidRDefault="00426BAE" w:rsidP="00D04B1B">
            <w:pPr>
              <w:jc w:val="center"/>
              <w:rPr>
                <w:b/>
                <w:color w:val="002060"/>
                <w:sz w:val="36"/>
                <w:szCs w:val="36"/>
              </w:rPr>
            </w:pPr>
          </w:p>
        </w:tc>
      </w:tr>
      <w:tr w:rsidR="00426BAE" w:rsidTr="00D04B1B">
        <w:tc>
          <w:tcPr>
            <w:tcW w:w="9576" w:type="dxa"/>
            <w:gridSpan w:val="4"/>
            <w:shd w:val="clear" w:color="auto" w:fill="C6D9F1" w:themeFill="text2" w:themeFillTint="33"/>
          </w:tcPr>
          <w:p w:rsidR="00426BAE" w:rsidRPr="007F1DF3" w:rsidRDefault="00426BAE" w:rsidP="00D04B1B">
            <w:pPr>
              <w:jc w:val="center"/>
              <w:rPr>
                <w:b/>
                <w:color w:val="002060"/>
                <w:sz w:val="32"/>
                <w:szCs w:val="32"/>
              </w:rPr>
            </w:pPr>
            <w:r w:rsidRPr="007F1DF3">
              <w:rPr>
                <w:b/>
                <w:sz w:val="32"/>
                <w:szCs w:val="32"/>
              </w:rPr>
              <w:t>GOAL 2</w:t>
            </w:r>
          </w:p>
        </w:tc>
      </w:tr>
      <w:tr w:rsidR="00426BAE" w:rsidTr="00D04B1B">
        <w:tc>
          <w:tcPr>
            <w:tcW w:w="9576" w:type="dxa"/>
            <w:gridSpan w:val="4"/>
            <w:shd w:val="clear" w:color="auto" w:fill="FFFFFF" w:themeFill="background1"/>
          </w:tcPr>
          <w:p w:rsidR="00426BAE" w:rsidRPr="00845534" w:rsidRDefault="00426BAE" w:rsidP="00D04B1B">
            <w:pPr>
              <w:rPr>
                <w:sz w:val="28"/>
                <w:szCs w:val="28"/>
              </w:rPr>
            </w:pPr>
            <w:r>
              <w:rPr>
                <w:b/>
                <w:sz w:val="28"/>
                <w:szCs w:val="28"/>
              </w:rPr>
              <w:t>Develop a bicycle and pedestrian transportation master plan for the City of Dearborn by April, 2017.</w:t>
            </w:r>
          </w:p>
        </w:tc>
      </w:tr>
      <w:tr w:rsidR="00426BAE" w:rsidTr="00D04B1B">
        <w:tc>
          <w:tcPr>
            <w:tcW w:w="9576" w:type="dxa"/>
            <w:gridSpan w:val="4"/>
            <w:shd w:val="clear" w:color="auto" w:fill="EEECE1" w:themeFill="background2"/>
          </w:tcPr>
          <w:p w:rsidR="00426BAE" w:rsidRPr="007F1DF3" w:rsidRDefault="00426BAE" w:rsidP="00D04B1B">
            <w:pPr>
              <w:jc w:val="center"/>
              <w:rPr>
                <w:b/>
                <w:sz w:val="28"/>
                <w:szCs w:val="28"/>
              </w:rPr>
            </w:pPr>
          </w:p>
        </w:tc>
      </w:tr>
      <w:tr w:rsidR="00426BAE" w:rsidRPr="007F1DF3" w:rsidTr="00D04B1B">
        <w:tc>
          <w:tcPr>
            <w:tcW w:w="9576" w:type="dxa"/>
            <w:gridSpan w:val="4"/>
            <w:shd w:val="clear" w:color="auto" w:fill="FFFFFF" w:themeFill="background1"/>
          </w:tcPr>
          <w:p w:rsidR="00426BAE" w:rsidRPr="007F1DF3" w:rsidRDefault="00426BAE" w:rsidP="00D04B1B">
            <w:pPr>
              <w:rPr>
                <w:b/>
                <w:i/>
                <w:sz w:val="28"/>
                <w:szCs w:val="28"/>
              </w:rPr>
            </w:pPr>
            <w:r>
              <w:rPr>
                <w:b/>
                <w:i/>
                <w:sz w:val="28"/>
                <w:szCs w:val="28"/>
              </w:rPr>
              <w:t xml:space="preserve">Obj. 3) </w:t>
            </w:r>
            <w:r>
              <w:rPr>
                <w:sz w:val="28"/>
                <w:szCs w:val="28"/>
              </w:rPr>
              <w:t>Solicit community input on and approval of the multi-modal plan by July, 2017.</w:t>
            </w:r>
            <w:r>
              <w:rPr>
                <w:b/>
                <w:i/>
                <w:sz w:val="28"/>
                <w:szCs w:val="28"/>
              </w:rPr>
              <w:t xml:space="preserve"> </w:t>
            </w:r>
          </w:p>
        </w:tc>
      </w:tr>
      <w:tr w:rsidR="00426BAE" w:rsidRPr="007F1DF3" w:rsidTr="00D04B1B">
        <w:tc>
          <w:tcPr>
            <w:tcW w:w="9576" w:type="dxa"/>
            <w:gridSpan w:val="4"/>
            <w:shd w:val="clear" w:color="auto" w:fill="D9D9D9" w:themeFill="background1" w:themeFillShade="D9"/>
          </w:tcPr>
          <w:p w:rsidR="00426BAE" w:rsidRPr="007F1DF3" w:rsidRDefault="00426BAE" w:rsidP="00D04B1B">
            <w:pPr>
              <w:jc w:val="center"/>
              <w:rPr>
                <w:b/>
                <w:sz w:val="28"/>
                <w:szCs w:val="28"/>
              </w:rPr>
            </w:pPr>
            <w:r>
              <w:rPr>
                <w:b/>
                <w:sz w:val="28"/>
                <w:szCs w:val="28"/>
              </w:rPr>
              <w:t>ACTION STEPS</w:t>
            </w:r>
          </w:p>
        </w:tc>
      </w:tr>
      <w:tr w:rsidR="00426BAE" w:rsidRPr="007F1DF3" w:rsidTr="00D04B1B">
        <w:tc>
          <w:tcPr>
            <w:tcW w:w="2394" w:type="dxa"/>
            <w:shd w:val="clear" w:color="auto" w:fill="FFFFFF" w:themeFill="background1"/>
          </w:tcPr>
          <w:p w:rsidR="00426BAE" w:rsidRPr="007F1DF3" w:rsidRDefault="00426BAE" w:rsidP="00D04B1B">
            <w:pPr>
              <w:rPr>
                <w:sz w:val="28"/>
                <w:szCs w:val="28"/>
              </w:rPr>
            </w:pPr>
            <w:r>
              <w:rPr>
                <w:sz w:val="28"/>
                <w:szCs w:val="28"/>
              </w:rPr>
              <w:t>Produce BPTM by June, 2017.</w:t>
            </w:r>
          </w:p>
        </w:tc>
        <w:tc>
          <w:tcPr>
            <w:tcW w:w="2394" w:type="dxa"/>
            <w:shd w:val="clear" w:color="auto" w:fill="FFFFFF" w:themeFill="background1"/>
          </w:tcPr>
          <w:p w:rsidR="00426BAE" w:rsidRPr="001A341C" w:rsidRDefault="00426BAE" w:rsidP="00D04B1B">
            <w:pPr>
              <w:rPr>
                <w:sz w:val="26"/>
                <w:szCs w:val="26"/>
              </w:rPr>
            </w:pPr>
            <w:r w:rsidRPr="001A341C">
              <w:rPr>
                <w:sz w:val="26"/>
                <w:szCs w:val="26"/>
              </w:rPr>
              <w:t>Host community/town hall meetings through various means – neighborhood association; public/private schools/ civic/service clubs/ chambers of commerce/ biking &amp; walking clubs/ T</w:t>
            </w:r>
            <w:r>
              <w:rPr>
                <w:sz w:val="26"/>
                <w:szCs w:val="26"/>
              </w:rPr>
              <w:t>witter town halls; PTA meetings by August, 2017.</w:t>
            </w:r>
          </w:p>
        </w:tc>
        <w:tc>
          <w:tcPr>
            <w:tcW w:w="2394" w:type="dxa"/>
            <w:shd w:val="clear" w:color="auto" w:fill="FFFFFF" w:themeFill="background1"/>
          </w:tcPr>
          <w:p w:rsidR="00426BAE" w:rsidRPr="001A341C" w:rsidRDefault="00426BAE" w:rsidP="00D04B1B">
            <w:pPr>
              <w:rPr>
                <w:sz w:val="28"/>
                <w:szCs w:val="28"/>
              </w:rPr>
            </w:pPr>
            <w:r>
              <w:rPr>
                <w:sz w:val="28"/>
                <w:szCs w:val="28"/>
              </w:rPr>
              <w:t>Create website for marketing and outreach about the BPTM by June, 2017.</w:t>
            </w:r>
          </w:p>
        </w:tc>
        <w:tc>
          <w:tcPr>
            <w:tcW w:w="2394" w:type="dxa"/>
            <w:shd w:val="clear" w:color="auto" w:fill="FFFFFF" w:themeFill="background1"/>
          </w:tcPr>
          <w:p w:rsidR="00426BAE" w:rsidRPr="00310DB3" w:rsidRDefault="00426BAE" w:rsidP="00D04B1B">
            <w:pPr>
              <w:rPr>
                <w:sz w:val="28"/>
                <w:szCs w:val="28"/>
              </w:rPr>
            </w:pPr>
            <w:r>
              <w:rPr>
                <w:sz w:val="28"/>
                <w:szCs w:val="28"/>
              </w:rPr>
              <w:t>Create and distribute survey instrument to solicit feedback about the BPTM by June, 2017.</w:t>
            </w:r>
          </w:p>
        </w:tc>
      </w:tr>
      <w:tr w:rsidR="00426BAE" w:rsidRPr="007F1DF3" w:rsidTr="00D04B1B">
        <w:tc>
          <w:tcPr>
            <w:tcW w:w="9576" w:type="dxa"/>
            <w:gridSpan w:val="4"/>
            <w:shd w:val="clear" w:color="auto" w:fill="C6D9F1" w:themeFill="text2" w:themeFillTint="33"/>
          </w:tcPr>
          <w:p w:rsidR="00426BAE" w:rsidRDefault="00426BAE" w:rsidP="00D04B1B">
            <w:pPr>
              <w:rPr>
                <w:sz w:val="28"/>
                <w:szCs w:val="28"/>
              </w:rPr>
            </w:pPr>
          </w:p>
        </w:tc>
      </w:tr>
    </w:tbl>
    <w:p w:rsidR="00426BAE" w:rsidRDefault="00426BAE" w:rsidP="00426BAE">
      <w:pPr>
        <w:shd w:val="clear" w:color="auto" w:fill="FFFFFF" w:themeFill="background1"/>
      </w:pPr>
    </w:p>
    <w:p w:rsidR="00426BAE" w:rsidRDefault="00426BAE" w:rsidP="00426BAE">
      <w:r>
        <w:br w:type="page"/>
      </w:r>
    </w:p>
    <w:tbl>
      <w:tblPr>
        <w:tblStyle w:val="TableGrid"/>
        <w:tblW w:w="0" w:type="auto"/>
        <w:tblLook w:val="04A0" w:firstRow="1" w:lastRow="0" w:firstColumn="1" w:lastColumn="0" w:noHBand="0" w:noVBand="1"/>
      </w:tblPr>
      <w:tblGrid>
        <w:gridCol w:w="3192"/>
        <w:gridCol w:w="1596"/>
        <w:gridCol w:w="1596"/>
        <w:gridCol w:w="3192"/>
      </w:tblGrid>
      <w:tr w:rsidR="00426BAE" w:rsidRPr="00C91083" w:rsidTr="00D04B1B">
        <w:tc>
          <w:tcPr>
            <w:tcW w:w="9576" w:type="dxa"/>
            <w:gridSpan w:val="4"/>
            <w:shd w:val="clear" w:color="auto" w:fill="EEECE1" w:themeFill="background2"/>
          </w:tcPr>
          <w:p w:rsidR="00426BAE" w:rsidRPr="00C91083" w:rsidRDefault="00426BAE" w:rsidP="00D04B1B">
            <w:pPr>
              <w:rPr>
                <w:sz w:val="28"/>
                <w:szCs w:val="28"/>
              </w:rPr>
            </w:pPr>
            <w:r w:rsidRPr="00354939">
              <w:rPr>
                <w:b/>
                <w:color w:val="002060"/>
                <w:sz w:val="36"/>
                <w:szCs w:val="36"/>
              </w:rPr>
              <w:lastRenderedPageBreak/>
              <w:t xml:space="preserve">HEALTHY </w:t>
            </w:r>
            <w:r>
              <w:rPr>
                <w:b/>
                <w:color w:val="002060"/>
                <w:sz w:val="36"/>
                <w:szCs w:val="36"/>
              </w:rPr>
              <w:t>TRANSPORTATION</w:t>
            </w:r>
            <w:r w:rsidRPr="00354939">
              <w:rPr>
                <w:b/>
                <w:color w:val="002060"/>
                <w:sz w:val="36"/>
                <w:szCs w:val="36"/>
              </w:rPr>
              <w:t xml:space="preserve"> ACTION TEAM STRATEGIC PLAN</w:t>
            </w:r>
          </w:p>
        </w:tc>
      </w:tr>
      <w:tr w:rsidR="00426BAE" w:rsidRPr="00354939" w:rsidTr="00D04B1B">
        <w:tc>
          <w:tcPr>
            <w:tcW w:w="9576" w:type="dxa"/>
            <w:gridSpan w:val="4"/>
            <w:shd w:val="clear" w:color="auto" w:fill="FFFFFF" w:themeFill="background1"/>
          </w:tcPr>
          <w:p w:rsidR="00426BAE" w:rsidRPr="00354939" w:rsidRDefault="00426BAE" w:rsidP="00D04B1B">
            <w:pPr>
              <w:jc w:val="center"/>
              <w:rPr>
                <w:b/>
                <w:color w:val="002060"/>
                <w:sz w:val="36"/>
                <w:szCs w:val="36"/>
              </w:rPr>
            </w:pPr>
          </w:p>
        </w:tc>
      </w:tr>
      <w:tr w:rsidR="00426BAE" w:rsidRPr="007F1DF3" w:rsidTr="00D04B1B">
        <w:tc>
          <w:tcPr>
            <w:tcW w:w="9576" w:type="dxa"/>
            <w:gridSpan w:val="4"/>
            <w:shd w:val="clear" w:color="auto" w:fill="C6D9F1" w:themeFill="text2" w:themeFillTint="33"/>
          </w:tcPr>
          <w:p w:rsidR="00426BAE" w:rsidRPr="007F1DF3" w:rsidRDefault="00426BAE" w:rsidP="00D04B1B">
            <w:pPr>
              <w:jc w:val="center"/>
              <w:rPr>
                <w:b/>
                <w:color w:val="002060"/>
                <w:sz w:val="32"/>
                <w:szCs w:val="32"/>
              </w:rPr>
            </w:pPr>
            <w:r w:rsidRPr="007F1DF3">
              <w:rPr>
                <w:b/>
                <w:sz w:val="32"/>
                <w:szCs w:val="32"/>
              </w:rPr>
              <w:t xml:space="preserve">GOAL </w:t>
            </w:r>
            <w:r>
              <w:rPr>
                <w:b/>
                <w:sz w:val="32"/>
                <w:szCs w:val="32"/>
              </w:rPr>
              <w:t>3</w:t>
            </w:r>
          </w:p>
        </w:tc>
      </w:tr>
      <w:tr w:rsidR="00426BAE" w:rsidRPr="00845534" w:rsidTr="00D04B1B">
        <w:tc>
          <w:tcPr>
            <w:tcW w:w="9576" w:type="dxa"/>
            <w:gridSpan w:val="4"/>
            <w:shd w:val="clear" w:color="auto" w:fill="FFFFFF" w:themeFill="background1"/>
          </w:tcPr>
          <w:p w:rsidR="00426BAE" w:rsidRPr="00845534" w:rsidRDefault="00426BAE" w:rsidP="00D04B1B">
            <w:pPr>
              <w:rPr>
                <w:sz w:val="28"/>
                <w:szCs w:val="28"/>
              </w:rPr>
            </w:pPr>
            <w:r>
              <w:rPr>
                <w:b/>
                <w:sz w:val="28"/>
                <w:szCs w:val="28"/>
              </w:rPr>
              <w:t>Using map of identified safe bicycling &amp; walking routes, develop safe walking and bicycling routes within Dearborn.</w:t>
            </w:r>
          </w:p>
        </w:tc>
      </w:tr>
      <w:tr w:rsidR="00426BAE" w:rsidRPr="007F1DF3" w:rsidTr="00D04B1B">
        <w:tc>
          <w:tcPr>
            <w:tcW w:w="9576" w:type="dxa"/>
            <w:gridSpan w:val="4"/>
            <w:shd w:val="clear" w:color="auto" w:fill="EEECE1" w:themeFill="background2"/>
          </w:tcPr>
          <w:p w:rsidR="00426BAE" w:rsidRPr="007F1DF3" w:rsidRDefault="00426BAE" w:rsidP="00D04B1B">
            <w:pPr>
              <w:jc w:val="center"/>
              <w:rPr>
                <w:b/>
                <w:sz w:val="28"/>
                <w:szCs w:val="28"/>
              </w:rPr>
            </w:pPr>
          </w:p>
        </w:tc>
      </w:tr>
      <w:tr w:rsidR="00426BAE" w:rsidRPr="007F1DF3" w:rsidTr="00D04B1B">
        <w:tc>
          <w:tcPr>
            <w:tcW w:w="9576" w:type="dxa"/>
            <w:gridSpan w:val="4"/>
            <w:shd w:val="clear" w:color="auto" w:fill="FFFFFF" w:themeFill="background1"/>
          </w:tcPr>
          <w:p w:rsidR="00426BAE" w:rsidRPr="007F1DF3" w:rsidRDefault="00426BAE" w:rsidP="00D04B1B">
            <w:pPr>
              <w:rPr>
                <w:b/>
                <w:i/>
                <w:sz w:val="28"/>
                <w:szCs w:val="28"/>
              </w:rPr>
            </w:pPr>
            <w:r>
              <w:rPr>
                <w:b/>
                <w:i/>
                <w:sz w:val="28"/>
                <w:szCs w:val="28"/>
              </w:rPr>
              <w:t xml:space="preserve">Obj. 1) </w:t>
            </w:r>
            <w:r>
              <w:rPr>
                <w:sz w:val="28"/>
                <w:szCs w:val="28"/>
              </w:rPr>
              <w:t>Complete construction &amp; engineering plans for developing safe walking &amp; bicycling routes.</w:t>
            </w:r>
            <w:r>
              <w:rPr>
                <w:b/>
                <w:i/>
                <w:sz w:val="28"/>
                <w:szCs w:val="28"/>
              </w:rPr>
              <w:t xml:space="preserve"> </w:t>
            </w:r>
          </w:p>
        </w:tc>
      </w:tr>
      <w:tr w:rsidR="00426BAE" w:rsidRPr="007F1DF3" w:rsidTr="00D04B1B">
        <w:tc>
          <w:tcPr>
            <w:tcW w:w="9576" w:type="dxa"/>
            <w:gridSpan w:val="4"/>
            <w:shd w:val="clear" w:color="auto" w:fill="D9D9D9" w:themeFill="background1" w:themeFillShade="D9"/>
          </w:tcPr>
          <w:p w:rsidR="00426BAE" w:rsidRPr="007F1DF3" w:rsidRDefault="00426BAE" w:rsidP="00D04B1B">
            <w:pPr>
              <w:jc w:val="center"/>
              <w:rPr>
                <w:b/>
                <w:sz w:val="28"/>
                <w:szCs w:val="28"/>
              </w:rPr>
            </w:pPr>
            <w:r>
              <w:rPr>
                <w:b/>
                <w:sz w:val="28"/>
                <w:szCs w:val="28"/>
              </w:rPr>
              <w:t>ACTION STEPS</w:t>
            </w:r>
          </w:p>
        </w:tc>
      </w:tr>
      <w:tr w:rsidR="00426BAE" w:rsidRPr="00310DB3" w:rsidTr="00D04B1B">
        <w:tc>
          <w:tcPr>
            <w:tcW w:w="3192" w:type="dxa"/>
            <w:shd w:val="clear" w:color="auto" w:fill="FFFFFF" w:themeFill="background1"/>
          </w:tcPr>
          <w:p w:rsidR="00426BAE" w:rsidRPr="001A341C" w:rsidRDefault="00426BAE" w:rsidP="00D04B1B">
            <w:pPr>
              <w:rPr>
                <w:sz w:val="26"/>
                <w:szCs w:val="26"/>
              </w:rPr>
            </w:pPr>
            <w:r>
              <w:rPr>
                <w:sz w:val="28"/>
                <w:szCs w:val="28"/>
              </w:rPr>
              <w:t>Produce BPTM by June, 2017.</w:t>
            </w:r>
          </w:p>
        </w:tc>
        <w:tc>
          <w:tcPr>
            <w:tcW w:w="3192" w:type="dxa"/>
            <w:gridSpan w:val="2"/>
            <w:shd w:val="clear" w:color="auto" w:fill="FFFFFF" w:themeFill="background1"/>
          </w:tcPr>
          <w:p w:rsidR="00426BAE" w:rsidRPr="001A341C" w:rsidRDefault="00426BAE" w:rsidP="00D04B1B">
            <w:pPr>
              <w:rPr>
                <w:sz w:val="28"/>
                <w:szCs w:val="28"/>
              </w:rPr>
            </w:pPr>
            <w:r>
              <w:rPr>
                <w:sz w:val="28"/>
                <w:szCs w:val="28"/>
              </w:rPr>
              <w:t>Share BPTM with Engineering Division to develop budgets for prioritized walking and biking projects by July, 2017.</w:t>
            </w:r>
          </w:p>
        </w:tc>
        <w:tc>
          <w:tcPr>
            <w:tcW w:w="3192" w:type="dxa"/>
            <w:shd w:val="clear" w:color="auto" w:fill="FFFFFF" w:themeFill="background1"/>
          </w:tcPr>
          <w:p w:rsidR="00426BAE" w:rsidRPr="00310DB3" w:rsidRDefault="00426BAE" w:rsidP="00D04B1B">
            <w:pPr>
              <w:rPr>
                <w:sz w:val="28"/>
                <w:szCs w:val="28"/>
              </w:rPr>
            </w:pPr>
            <w:r>
              <w:rPr>
                <w:sz w:val="28"/>
                <w:szCs w:val="28"/>
              </w:rPr>
              <w:t>Engineering Division creates construction and engineering plans/designs for prioritized projects by December, 2017.</w:t>
            </w:r>
          </w:p>
        </w:tc>
      </w:tr>
      <w:tr w:rsidR="00426BAE" w:rsidTr="00D04B1B">
        <w:tc>
          <w:tcPr>
            <w:tcW w:w="9576" w:type="dxa"/>
            <w:gridSpan w:val="4"/>
            <w:shd w:val="clear" w:color="auto" w:fill="F2F2F2" w:themeFill="background1" w:themeFillShade="F2"/>
          </w:tcPr>
          <w:p w:rsidR="00426BAE" w:rsidRDefault="00426BAE" w:rsidP="00D04B1B">
            <w:pPr>
              <w:rPr>
                <w:sz w:val="28"/>
                <w:szCs w:val="28"/>
              </w:rPr>
            </w:pPr>
          </w:p>
        </w:tc>
      </w:tr>
      <w:tr w:rsidR="00426BAE" w:rsidRPr="00310DB3" w:rsidTr="00D04B1B">
        <w:tc>
          <w:tcPr>
            <w:tcW w:w="9576" w:type="dxa"/>
            <w:gridSpan w:val="4"/>
            <w:shd w:val="clear" w:color="auto" w:fill="FFFFFF" w:themeFill="background1"/>
          </w:tcPr>
          <w:p w:rsidR="00426BAE" w:rsidRPr="00310DB3" w:rsidRDefault="00426BAE" w:rsidP="00D04B1B">
            <w:pPr>
              <w:rPr>
                <w:sz w:val="28"/>
                <w:szCs w:val="28"/>
              </w:rPr>
            </w:pPr>
            <w:r>
              <w:rPr>
                <w:b/>
                <w:i/>
                <w:sz w:val="28"/>
                <w:szCs w:val="28"/>
              </w:rPr>
              <w:t xml:space="preserve">Obj. 2) </w:t>
            </w:r>
            <w:r>
              <w:rPr>
                <w:sz w:val="28"/>
                <w:szCs w:val="28"/>
              </w:rPr>
              <w:t>Identify funding sources for development of new bicycling &amp; walking paths.</w:t>
            </w:r>
          </w:p>
        </w:tc>
      </w:tr>
      <w:tr w:rsidR="00426BAE" w:rsidRPr="00310DB3" w:rsidTr="00D04B1B">
        <w:tc>
          <w:tcPr>
            <w:tcW w:w="9576" w:type="dxa"/>
            <w:gridSpan w:val="4"/>
            <w:shd w:val="clear" w:color="auto" w:fill="D9D9D9" w:themeFill="background1" w:themeFillShade="D9"/>
          </w:tcPr>
          <w:p w:rsidR="00426BAE" w:rsidRPr="00310DB3" w:rsidRDefault="00426BAE" w:rsidP="00D04B1B">
            <w:pPr>
              <w:jc w:val="center"/>
              <w:rPr>
                <w:b/>
                <w:sz w:val="28"/>
                <w:szCs w:val="28"/>
              </w:rPr>
            </w:pPr>
            <w:r>
              <w:rPr>
                <w:b/>
                <w:sz w:val="28"/>
                <w:szCs w:val="28"/>
              </w:rPr>
              <w:t>ACTION STEPS</w:t>
            </w:r>
          </w:p>
        </w:tc>
      </w:tr>
      <w:tr w:rsidR="00426BAE" w:rsidRPr="00310DB3" w:rsidTr="00D04B1B">
        <w:tc>
          <w:tcPr>
            <w:tcW w:w="4788" w:type="dxa"/>
            <w:gridSpan w:val="2"/>
            <w:shd w:val="clear" w:color="auto" w:fill="FFFFFF" w:themeFill="background1"/>
          </w:tcPr>
          <w:p w:rsidR="00426BAE" w:rsidRPr="00310DB3" w:rsidRDefault="00426BAE" w:rsidP="00D04B1B">
            <w:pPr>
              <w:rPr>
                <w:sz w:val="28"/>
                <w:szCs w:val="28"/>
              </w:rPr>
            </w:pPr>
            <w:r>
              <w:rPr>
                <w:sz w:val="28"/>
                <w:szCs w:val="28"/>
              </w:rPr>
              <w:t>Create Healthy Dearborn Healthy Transportation Task Force by December, 2017.</w:t>
            </w:r>
          </w:p>
        </w:tc>
        <w:tc>
          <w:tcPr>
            <w:tcW w:w="4788" w:type="dxa"/>
            <w:gridSpan w:val="2"/>
            <w:shd w:val="clear" w:color="auto" w:fill="FFFFFF" w:themeFill="background1"/>
          </w:tcPr>
          <w:p w:rsidR="00426BAE" w:rsidRPr="00310DB3" w:rsidRDefault="00426BAE" w:rsidP="00D04B1B">
            <w:pPr>
              <w:rPr>
                <w:sz w:val="28"/>
                <w:szCs w:val="28"/>
              </w:rPr>
            </w:pPr>
            <w:r>
              <w:rPr>
                <w:sz w:val="28"/>
                <w:szCs w:val="28"/>
              </w:rPr>
              <w:t>Brainstorm funding sources, public and private, based upon prioritized list of walking &amp; biking projects in the BPTM by August, 2017.</w:t>
            </w:r>
          </w:p>
        </w:tc>
      </w:tr>
    </w:tbl>
    <w:p w:rsidR="00426BAE" w:rsidRDefault="00426BAE" w:rsidP="00426BAE">
      <w:pPr>
        <w:shd w:val="clear" w:color="auto" w:fill="FFFFFF" w:themeFill="background1"/>
      </w:pPr>
    </w:p>
    <w:p w:rsidR="00426BAE" w:rsidRPr="0001284C" w:rsidRDefault="00426BAE" w:rsidP="00426BAE">
      <w:pPr>
        <w:shd w:val="clear" w:color="auto" w:fill="FFFFFF" w:themeFill="background1"/>
        <w:rPr>
          <w:sz w:val="28"/>
          <w:szCs w:val="28"/>
        </w:rPr>
      </w:pPr>
      <w:r w:rsidRPr="0001284C">
        <w:rPr>
          <w:rFonts w:ascii="Calibri" w:eastAsia="ヒラギノ角ゴ Pro W3" w:hAnsi="Calibri" w:cs="Times New Roman"/>
          <w:b/>
          <w:color w:val="000000"/>
          <w:sz w:val="28"/>
          <w:szCs w:val="28"/>
        </w:rPr>
        <w:t xml:space="preserve">Goal 1, Objective 1, Action Step #1: </w:t>
      </w:r>
      <w:r w:rsidRPr="0001284C">
        <w:rPr>
          <w:rFonts w:ascii="Calibri" w:eastAsia="ヒラギノ角ゴ Pro W3" w:hAnsi="Calibri" w:cs="Times New Roman"/>
          <w:color w:val="000000"/>
          <w:sz w:val="28"/>
          <w:szCs w:val="28"/>
        </w:rPr>
        <w:t xml:space="preserve"> Walk or ride to services within two miles of home/what’s available to you within two miles; City needs non-motorized transportation plan (advocacy); bike stands need to be installed at businesses; healthy living: “This is how we live in Dearborn.”</w:t>
      </w:r>
      <w:r w:rsidRPr="0001284C">
        <w:rPr>
          <w:rFonts w:ascii="Calibri" w:eastAsia="ヒラギノ角ゴ Pro W3" w:hAnsi="Calibri" w:cs="Times New Roman"/>
          <w:color w:val="000000"/>
          <w:sz w:val="20"/>
          <w:szCs w:val="24"/>
        </w:rPr>
        <w:t xml:space="preserve"> </w:t>
      </w:r>
      <w:r w:rsidRPr="0001284C">
        <w:rPr>
          <w:rFonts w:ascii="Calibri" w:eastAsia="ヒラギノ角ゴ Pro W3" w:hAnsi="Calibri" w:cs="Times New Roman"/>
          <w:b/>
          <w:color w:val="000000"/>
          <w:sz w:val="28"/>
          <w:szCs w:val="28"/>
        </w:rPr>
        <w:t xml:space="preserve">Audiences: </w:t>
      </w:r>
      <w:r w:rsidRPr="0001284C">
        <w:rPr>
          <w:rFonts w:ascii="Calibri" w:eastAsia="ヒラギノ角ゴ Pro W3" w:hAnsi="Calibri" w:cs="Times New Roman"/>
          <w:color w:val="000000"/>
          <w:sz w:val="28"/>
          <w:szCs w:val="28"/>
        </w:rPr>
        <w:t xml:space="preserve"> Mothers with children, elderly, disabled, school-aged children, employers, non-residents/visitors</w:t>
      </w:r>
    </w:p>
    <w:p w:rsidR="006F2359" w:rsidRDefault="006F2359" w:rsidP="006F2359">
      <w:pPr>
        <w:rPr>
          <w:b/>
          <w:color w:val="FF0000"/>
          <w:sz w:val="24"/>
          <w:szCs w:val="24"/>
        </w:rPr>
      </w:pPr>
    </w:p>
    <w:p w:rsidR="006F2359" w:rsidRDefault="006F2359" w:rsidP="006F2359">
      <w:pPr>
        <w:rPr>
          <w:b/>
          <w:color w:val="FF0000"/>
          <w:sz w:val="24"/>
          <w:szCs w:val="24"/>
        </w:rPr>
      </w:pPr>
    </w:p>
    <w:p w:rsidR="005C55BB" w:rsidRPr="006F2359" w:rsidRDefault="006F2359" w:rsidP="006F2359">
      <w:pPr>
        <w:ind w:left="720" w:firstLine="720"/>
        <w:rPr>
          <w:b/>
          <w:color w:val="FF0000"/>
          <w:sz w:val="24"/>
          <w:szCs w:val="24"/>
        </w:rPr>
      </w:pPr>
      <w:r>
        <w:rPr>
          <w:noProof/>
        </w:rPr>
        <w:t xml:space="preserve">        </w:t>
      </w:r>
    </w:p>
    <w:sectPr w:rsidR="005C55BB" w:rsidRPr="006F2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4E11"/>
    <w:multiLevelType w:val="hybridMultilevel"/>
    <w:tmpl w:val="B4EC6460"/>
    <w:lvl w:ilvl="0" w:tplc="757EC58A">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80634C"/>
    <w:multiLevelType w:val="hybridMultilevel"/>
    <w:tmpl w:val="69B6DC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E445EAA"/>
    <w:multiLevelType w:val="hybridMultilevel"/>
    <w:tmpl w:val="B10A633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3BC1C1D"/>
    <w:multiLevelType w:val="hybridMultilevel"/>
    <w:tmpl w:val="82126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4006BB"/>
    <w:multiLevelType w:val="hybridMultilevel"/>
    <w:tmpl w:val="D5FA719A"/>
    <w:lvl w:ilvl="0" w:tplc="4648919A">
      <w:start w:val="1"/>
      <w:numFmt w:val="decimal"/>
      <w:lvlText w:val="%1."/>
      <w:lvlJc w:val="left"/>
      <w:pPr>
        <w:ind w:left="324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0091FB8"/>
    <w:multiLevelType w:val="hybridMultilevel"/>
    <w:tmpl w:val="2898D95A"/>
    <w:lvl w:ilvl="0" w:tplc="4648919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5D9D20BE"/>
    <w:multiLevelType w:val="hybridMultilevel"/>
    <w:tmpl w:val="C228122A"/>
    <w:lvl w:ilvl="0" w:tplc="8FA429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272060E"/>
    <w:multiLevelType w:val="hybridMultilevel"/>
    <w:tmpl w:val="FD5652C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9A474B9"/>
    <w:multiLevelType w:val="hybridMultilevel"/>
    <w:tmpl w:val="585296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6B71DEB"/>
    <w:multiLevelType w:val="hybridMultilevel"/>
    <w:tmpl w:val="2AA2D652"/>
    <w:lvl w:ilvl="0" w:tplc="72DCF06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8"/>
  </w:num>
  <w:num w:numId="4">
    <w:abstractNumId w:val="9"/>
  </w:num>
  <w:num w:numId="5">
    <w:abstractNumId w:val="1"/>
  </w:num>
  <w:num w:numId="6">
    <w:abstractNumId w:val="7"/>
  </w:num>
  <w:num w:numId="7">
    <w:abstractNumId w:val="6"/>
  </w:num>
  <w:num w:numId="8">
    <w:abstractNumId w:val="5"/>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359"/>
    <w:rsid w:val="002B4F46"/>
    <w:rsid w:val="00324F58"/>
    <w:rsid w:val="00336AEF"/>
    <w:rsid w:val="003F2416"/>
    <w:rsid w:val="00426BAE"/>
    <w:rsid w:val="006F2359"/>
    <w:rsid w:val="007202D9"/>
    <w:rsid w:val="00A30E4B"/>
    <w:rsid w:val="00AB5C20"/>
    <w:rsid w:val="00BA0010"/>
    <w:rsid w:val="00C12862"/>
    <w:rsid w:val="00CF7B81"/>
    <w:rsid w:val="00D80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3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2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359"/>
    <w:rPr>
      <w:rFonts w:ascii="Tahoma" w:hAnsi="Tahoma" w:cs="Tahoma"/>
      <w:sz w:val="16"/>
      <w:szCs w:val="16"/>
    </w:rPr>
  </w:style>
  <w:style w:type="paragraph" w:styleId="ListParagraph">
    <w:name w:val="List Paragraph"/>
    <w:basedOn w:val="Normal"/>
    <w:uiPriority w:val="34"/>
    <w:qFormat/>
    <w:rsid w:val="006F2359"/>
    <w:pPr>
      <w:ind w:left="720"/>
      <w:contextualSpacing/>
    </w:pPr>
  </w:style>
  <w:style w:type="character" w:styleId="Hyperlink">
    <w:name w:val="Hyperlink"/>
    <w:basedOn w:val="DefaultParagraphFont"/>
    <w:uiPriority w:val="99"/>
    <w:unhideWhenUsed/>
    <w:rsid w:val="006F2359"/>
    <w:rPr>
      <w:color w:val="0000FF" w:themeColor="hyperlink"/>
      <w:u w:val="single"/>
    </w:rPr>
  </w:style>
  <w:style w:type="table" w:styleId="TableGrid">
    <w:name w:val="Table Grid"/>
    <w:basedOn w:val="TableNormal"/>
    <w:uiPriority w:val="59"/>
    <w:rsid w:val="00426B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3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2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359"/>
    <w:rPr>
      <w:rFonts w:ascii="Tahoma" w:hAnsi="Tahoma" w:cs="Tahoma"/>
      <w:sz w:val="16"/>
      <w:szCs w:val="16"/>
    </w:rPr>
  </w:style>
  <w:style w:type="paragraph" w:styleId="ListParagraph">
    <w:name w:val="List Paragraph"/>
    <w:basedOn w:val="Normal"/>
    <w:uiPriority w:val="34"/>
    <w:qFormat/>
    <w:rsid w:val="006F2359"/>
    <w:pPr>
      <w:ind w:left="720"/>
      <w:contextualSpacing/>
    </w:pPr>
  </w:style>
  <w:style w:type="character" w:styleId="Hyperlink">
    <w:name w:val="Hyperlink"/>
    <w:basedOn w:val="DefaultParagraphFont"/>
    <w:uiPriority w:val="99"/>
    <w:unhideWhenUsed/>
    <w:rsid w:val="006F2359"/>
    <w:rPr>
      <w:color w:val="0000FF" w:themeColor="hyperlink"/>
      <w:u w:val="single"/>
    </w:rPr>
  </w:style>
  <w:style w:type="table" w:styleId="TableGrid">
    <w:name w:val="Table Grid"/>
    <w:basedOn w:val="TableNormal"/>
    <w:uiPriority w:val="59"/>
    <w:rsid w:val="00426B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15</Pages>
  <Words>2677</Words>
  <Characters>15261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Oakwood Healthcare Systems</Company>
  <LinksUpToDate>false</LinksUpToDate>
  <CharactersWithSpaces>17903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Gleicher, Sara A</dc:creator>
  <cp:lastModifiedBy>Gleicher, Sara A</cp:lastModifiedBy>
  <cp:revision>7</cp:revision>
  <dcterms:created xsi:type="dcterms:W3CDTF">2016-07-20T16:42:00Z</dcterms:created>
  <dcterms:modified xsi:type="dcterms:W3CDTF">2016-07-20T18:40:00Z</dcterms:modified>
</cp:coreProperties>
</file>